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708B0" w14:textId="77777777" w:rsidR="006E1642" w:rsidRDefault="006E1642" w:rsidP="00FD2373">
      <w:pPr>
        <w:pStyle w:val="2"/>
        <w:spacing w:before="0" w:beforeAutospacing="0" w:after="0" w:afterAutospacing="0"/>
        <w:contextualSpacing/>
        <w:jc w:val="center"/>
        <w:rPr>
          <w:rFonts w:ascii="Times New Roman" w:hAnsi="Times New Roman"/>
          <w:b w:val="0"/>
          <w:color w:val="auto"/>
          <w:sz w:val="28"/>
          <w:szCs w:val="28"/>
          <w:lang w:val="uk-UA"/>
        </w:rPr>
      </w:pPr>
    </w:p>
    <w:p w14:paraId="3F35419F" w14:textId="77777777" w:rsidR="0002524D" w:rsidRPr="00D52811"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14:paraId="79234A00" w14:textId="2B3EDF4F" w:rsidR="00B56D4A"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до проєкту рішення міської ради</w:t>
      </w:r>
      <w:r w:rsidR="00B56D4A" w:rsidRPr="00B56D4A">
        <w:rPr>
          <w:rFonts w:ascii="Times New Roman" w:hAnsi="Times New Roman"/>
          <w:b w:val="0"/>
          <w:color w:val="auto"/>
          <w:sz w:val="28"/>
          <w:szCs w:val="28"/>
          <w:lang w:val="uk-UA"/>
        </w:rPr>
        <w:t xml:space="preserve"> „Про внесення змін до рішення міської ради від </w:t>
      </w:r>
      <w:r w:rsidR="00F274E7">
        <w:rPr>
          <w:rFonts w:ascii="Times New Roman" w:hAnsi="Times New Roman"/>
          <w:b w:val="0"/>
          <w:color w:val="auto"/>
          <w:sz w:val="28"/>
          <w:szCs w:val="28"/>
          <w:lang w:val="uk-UA"/>
        </w:rPr>
        <w:t>27</w:t>
      </w:r>
      <w:r w:rsidR="00B56D4A" w:rsidRPr="00B56D4A">
        <w:rPr>
          <w:rFonts w:ascii="Times New Roman" w:hAnsi="Times New Roman"/>
          <w:b w:val="0"/>
          <w:color w:val="auto"/>
          <w:sz w:val="28"/>
          <w:szCs w:val="28"/>
          <w:lang w:val="uk-UA"/>
        </w:rPr>
        <w:t>.1</w:t>
      </w:r>
      <w:r w:rsidR="00F274E7">
        <w:rPr>
          <w:rFonts w:ascii="Times New Roman" w:hAnsi="Times New Roman"/>
          <w:b w:val="0"/>
          <w:color w:val="auto"/>
          <w:sz w:val="28"/>
          <w:szCs w:val="28"/>
          <w:lang w:val="uk-UA"/>
        </w:rPr>
        <w:t>1</w:t>
      </w:r>
      <w:r w:rsidR="00B56D4A" w:rsidRPr="00B56D4A">
        <w:rPr>
          <w:rFonts w:ascii="Times New Roman" w:hAnsi="Times New Roman"/>
          <w:b w:val="0"/>
          <w:color w:val="auto"/>
          <w:sz w:val="28"/>
          <w:szCs w:val="28"/>
          <w:lang w:val="uk-UA"/>
        </w:rPr>
        <w:t>.202</w:t>
      </w:r>
      <w:r w:rsidR="00F274E7">
        <w:rPr>
          <w:rFonts w:ascii="Times New Roman" w:hAnsi="Times New Roman"/>
          <w:b w:val="0"/>
          <w:color w:val="auto"/>
          <w:sz w:val="28"/>
          <w:szCs w:val="28"/>
          <w:lang w:val="uk-UA"/>
        </w:rPr>
        <w:t>5</w:t>
      </w:r>
      <w:r w:rsidR="00B56D4A" w:rsidRPr="00B56D4A">
        <w:rPr>
          <w:rFonts w:ascii="Times New Roman" w:hAnsi="Times New Roman"/>
          <w:b w:val="0"/>
          <w:color w:val="auto"/>
          <w:sz w:val="28"/>
          <w:szCs w:val="28"/>
          <w:lang w:val="uk-UA"/>
        </w:rPr>
        <w:t xml:space="preserve">р. № </w:t>
      </w:r>
      <w:r w:rsidR="00F274E7">
        <w:rPr>
          <w:rFonts w:ascii="Times New Roman" w:hAnsi="Times New Roman"/>
          <w:b w:val="0"/>
          <w:color w:val="auto"/>
          <w:sz w:val="28"/>
          <w:szCs w:val="28"/>
          <w:lang w:val="uk-UA"/>
        </w:rPr>
        <w:t>71/54</w:t>
      </w:r>
      <w:r w:rsidR="00B56D4A" w:rsidRPr="00B56D4A">
        <w:rPr>
          <w:rFonts w:ascii="Times New Roman" w:hAnsi="Times New Roman"/>
          <w:b w:val="0"/>
          <w:color w:val="auto"/>
          <w:sz w:val="28"/>
          <w:szCs w:val="28"/>
          <w:lang w:val="uk-UA"/>
        </w:rPr>
        <w:t xml:space="preserve"> „Про бюджет Ковельської міської територіальної громади </w:t>
      </w:r>
    </w:p>
    <w:p w14:paraId="59DAC8A7" w14:textId="5B0B3A91" w:rsidR="006E1642" w:rsidRDefault="00B56D4A" w:rsidP="00B56D4A">
      <w:pPr>
        <w:pStyle w:val="2"/>
        <w:spacing w:before="0" w:beforeAutospacing="0" w:after="0" w:afterAutospacing="0"/>
        <w:contextualSpacing/>
        <w:jc w:val="center"/>
        <w:rPr>
          <w:rFonts w:ascii="Times New Roman" w:hAnsi="Times New Roman"/>
          <w:b w:val="0"/>
          <w:color w:val="auto"/>
          <w:sz w:val="28"/>
          <w:szCs w:val="28"/>
          <w:lang w:val="uk-UA"/>
        </w:rPr>
      </w:pPr>
      <w:r w:rsidRPr="00B56D4A">
        <w:rPr>
          <w:rFonts w:ascii="Times New Roman" w:hAnsi="Times New Roman"/>
          <w:b w:val="0"/>
          <w:color w:val="auto"/>
          <w:sz w:val="28"/>
          <w:szCs w:val="28"/>
          <w:lang w:val="uk-UA"/>
        </w:rPr>
        <w:t>на 202</w:t>
      </w:r>
      <w:r w:rsidR="00F274E7">
        <w:rPr>
          <w:rFonts w:ascii="Times New Roman" w:hAnsi="Times New Roman"/>
          <w:b w:val="0"/>
          <w:color w:val="auto"/>
          <w:sz w:val="28"/>
          <w:szCs w:val="28"/>
          <w:lang w:val="uk-UA"/>
        </w:rPr>
        <w:t>6</w:t>
      </w:r>
      <w:r w:rsidRPr="00B56D4A">
        <w:rPr>
          <w:rFonts w:ascii="Times New Roman" w:hAnsi="Times New Roman"/>
          <w:b w:val="0"/>
          <w:color w:val="auto"/>
          <w:sz w:val="28"/>
          <w:szCs w:val="28"/>
          <w:lang w:val="uk-UA"/>
        </w:rPr>
        <w:t xml:space="preserve"> рік”</w:t>
      </w:r>
      <w:r w:rsidR="00F274E7">
        <w:rPr>
          <w:rFonts w:ascii="Times New Roman" w:hAnsi="Times New Roman"/>
          <w:b w:val="0"/>
          <w:color w:val="auto"/>
          <w:sz w:val="28"/>
          <w:szCs w:val="28"/>
          <w:lang w:val="uk-UA"/>
        </w:rPr>
        <w:t xml:space="preserve"> (зі змінами)</w:t>
      </w:r>
    </w:p>
    <w:p w14:paraId="58D2B174" w14:textId="77777777" w:rsidR="00475E19" w:rsidRDefault="00475E19"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395082D0" w14:textId="77777777" w:rsidR="006E1642" w:rsidRPr="006E2152" w:rsidRDefault="006E1642" w:rsidP="00FD2373">
      <w:pPr>
        <w:pStyle w:val="2"/>
        <w:spacing w:before="0" w:beforeAutospacing="0" w:after="0" w:afterAutospacing="0"/>
        <w:contextualSpacing/>
        <w:rPr>
          <w:rFonts w:ascii="Times New Roman" w:hAnsi="Times New Roman"/>
          <w:b w:val="0"/>
          <w:color w:val="auto"/>
          <w:sz w:val="28"/>
          <w:szCs w:val="28"/>
          <w:lang w:val="uk-UA"/>
        </w:rPr>
      </w:pPr>
    </w:p>
    <w:p w14:paraId="60B73EBA" w14:textId="77777777" w:rsidR="001912B5" w:rsidRPr="00143731" w:rsidRDefault="001912B5" w:rsidP="001912B5">
      <w:pPr>
        <w:numPr>
          <w:ilvl w:val="0"/>
          <w:numId w:val="13"/>
        </w:numPr>
        <w:jc w:val="both"/>
        <w:rPr>
          <w:b/>
          <w:sz w:val="28"/>
          <w:szCs w:val="28"/>
        </w:rPr>
      </w:pPr>
      <w:r w:rsidRPr="00143731">
        <w:rPr>
          <w:b/>
          <w:sz w:val="28"/>
          <w:szCs w:val="28"/>
        </w:rPr>
        <w:t>Обґрунтування необхідності прийняття р</w:t>
      </w:r>
      <w:r w:rsidR="00551869">
        <w:rPr>
          <w:b/>
          <w:sz w:val="28"/>
          <w:szCs w:val="28"/>
        </w:rPr>
        <w:t>іш</w:t>
      </w:r>
      <w:r w:rsidRPr="00143731">
        <w:rPr>
          <w:b/>
          <w:sz w:val="28"/>
          <w:szCs w:val="28"/>
        </w:rPr>
        <w:t>ення</w:t>
      </w:r>
    </w:p>
    <w:p w14:paraId="70EE4540" w14:textId="77777777" w:rsidR="001912B5" w:rsidRPr="00143731" w:rsidRDefault="001912B5" w:rsidP="001912B5">
      <w:pPr>
        <w:ind w:left="708"/>
        <w:jc w:val="both"/>
        <w:rPr>
          <w:sz w:val="28"/>
          <w:szCs w:val="28"/>
        </w:rPr>
      </w:pPr>
    </w:p>
    <w:p w14:paraId="5B801EC9" w14:textId="1C639760" w:rsidR="00997240" w:rsidRDefault="00997240" w:rsidP="00997240">
      <w:pPr>
        <w:ind w:firstLine="567"/>
        <w:contextualSpacing/>
        <w:jc w:val="both"/>
        <w:rPr>
          <w:sz w:val="28"/>
          <w:szCs w:val="28"/>
        </w:rPr>
      </w:pPr>
      <w:r w:rsidRPr="00F36BA6">
        <w:rPr>
          <w:sz w:val="28"/>
          <w:szCs w:val="28"/>
        </w:rPr>
        <w:t xml:space="preserve">З метою забезпечення </w:t>
      </w:r>
      <w:r w:rsidR="00D4085B" w:rsidRPr="00F36BA6">
        <w:rPr>
          <w:sz w:val="28"/>
          <w:szCs w:val="28"/>
        </w:rPr>
        <w:t>уточнення видатків які здійснюються за рахунок коштів субвенці</w:t>
      </w:r>
      <w:r w:rsidR="00670618" w:rsidRPr="00F36BA6">
        <w:rPr>
          <w:sz w:val="28"/>
          <w:szCs w:val="28"/>
        </w:rPr>
        <w:t xml:space="preserve">й </w:t>
      </w:r>
      <w:r w:rsidR="00D4085B" w:rsidRPr="00F36BA6">
        <w:rPr>
          <w:sz w:val="28"/>
          <w:szCs w:val="28"/>
        </w:rPr>
        <w:t xml:space="preserve">виділених з </w:t>
      </w:r>
      <w:r w:rsidR="00670618" w:rsidRPr="00F36BA6">
        <w:rPr>
          <w:sz w:val="28"/>
          <w:szCs w:val="28"/>
        </w:rPr>
        <w:t xml:space="preserve">місцевих бюджетів </w:t>
      </w:r>
      <w:r w:rsidR="00821DB0" w:rsidRPr="00F36BA6">
        <w:rPr>
          <w:sz w:val="28"/>
          <w:szCs w:val="28"/>
        </w:rPr>
        <w:t xml:space="preserve">враховуючи постанову Кабінету Міністрів України від </w:t>
      </w:r>
      <w:r w:rsidR="00BE50DA" w:rsidRPr="00F36BA6">
        <w:rPr>
          <w:sz w:val="28"/>
          <w:szCs w:val="28"/>
        </w:rPr>
        <w:t>0</w:t>
      </w:r>
      <w:r w:rsidR="00821DB0" w:rsidRPr="00F36BA6">
        <w:rPr>
          <w:sz w:val="28"/>
          <w:szCs w:val="28"/>
        </w:rPr>
        <w:t>7.</w:t>
      </w:r>
      <w:r w:rsidR="00BE50DA" w:rsidRPr="00F36BA6">
        <w:rPr>
          <w:sz w:val="28"/>
          <w:szCs w:val="28"/>
        </w:rPr>
        <w:t>01</w:t>
      </w:r>
      <w:r w:rsidR="00821DB0" w:rsidRPr="00F36BA6">
        <w:rPr>
          <w:sz w:val="28"/>
          <w:szCs w:val="28"/>
        </w:rPr>
        <w:t>.202</w:t>
      </w:r>
      <w:r w:rsidR="00BE50DA" w:rsidRPr="00F36BA6">
        <w:rPr>
          <w:sz w:val="28"/>
          <w:szCs w:val="28"/>
        </w:rPr>
        <w:t>6</w:t>
      </w:r>
      <w:r w:rsidR="00F36BA6">
        <w:rPr>
          <w:sz w:val="28"/>
          <w:szCs w:val="28"/>
        </w:rPr>
        <w:t xml:space="preserve"> </w:t>
      </w:r>
      <w:r w:rsidR="00821DB0" w:rsidRPr="00F36BA6">
        <w:rPr>
          <w:sz w:val="28"/>
          <w:szCs w:val="28"/>
        </w:rPr>
        <w:t>року №</w:t>
      </w:r>
      <w:r w:rsidR="00BE50DA" w:rsidRPr="00F36BA6">
        <w:rPr>
          <w:sz w:val="28"/>
          <w:szCs w:val="28"/>
        </w:rPr>
        <w:t>8</w:t>
      </w:r>
      <w:r w:rsidR="00821DB0" w:rsidRPr="00F36BA6">
        <w:rPr>
          <w:sz w:val="28"/>
          <w:szCs w:val="28"/>
        </w:rPr>
        <w:t xml:space="preserve"> «Деякі питання </w:t>
      </w:r>
      <w:r w:rsidR="00BE50DA" w:rsidRPr="00F36BA6">
        <w:rPr>
          <w:sz w:val="28"/>
          <w:szCs w:val="28"/>
        </w:rPr>
        <w:t>забезпечення діяльності фахівців</w:t>
      </w:r>
      <w:r w:rsidR="00F36BA6">
        <w:rPr>
          <w:sz w:val="28"/>
          <w:szCs w:val="28"/>
        </w:rPr>
        <w:t xml:space="preserve"> із супроводу ветеранів війни та демобілізованих осіб»</w:t>
      </w:r>
      <w:r w:rsidR="00506B97" w:rsidRPr="00F36BA6">
        <w:rPr>
          <w:sz w:val="28"/>
          <w:szCs w:val="28"/>
        </w:rPr>
        <w:t xml:space="preserve">, </w:t>
      </w:r>
      <w:r w:rsidR="0068665B" w:rsidRPr="00F36BA6">
        <w:rPr>
          <w:sz w:val="28"/>
          <w:szCs w:val="28"/>
        </w:rPr>
        <w:t>Наказ</w:t>
      </w:r>
      <w:r w:rsidR="00566242">
        <w:rPr>
          <w:sz w:val="28"/>
          <w:szCs w:val="28"/>
        </w:rPr>
        <w:t>и</w:t>
      </w:r>
      <w:r w:rsidR="0068665B" w:rsidRPr="00F36BA6">
        <w:rPr>
          <w:sz w:val="28"/>
          <w:szCs w:val="28"/>
        </w:rPr>
        <w:t xml:space="preserve"> Волинської військової адміністрації від </w:t>
      </w:r>
      <w:r w:rsidR="00F36BA6">
        <w:rPr>
          <w:sz w:val="28"/>
          <w:szCs w:val="28"/>
        </w:rPr>
        <w:t>15</w:t>
      </w:r>
      <w:r w:rsidR="0068665B" w:rsidRPr="00F36BA6">
        <w:rPr>
          <w:sz w:val="28"/>
          <w:szCs w:val="28"/>
        </w:rPr>
        <w:t>.01.202</w:t>
      </w:r>
      <w:r w:rsidR="00F36BA6">
        <w:rPr>
          <w:sz w:val="28"/>
          <w:szCs w:val="28"/>
        </w:rPr>
        <w:t>6</w:t>
      </w:r>
      <w:r w:rsidR="0068665B" w:rsidRPr="00F36BA6">
        <w:rPr>
          <w:sz w:val="28"/>
          <w:szCs w:val="28"/>
        </w:rPr>
        <w:t xml:space="preserve"> року №</w:t>
      </w:r>
      <w:r w:rsidR="00F36BA6">
        <w:rPr>
          <w:sz w:val="28"/>
          <w:szCs w:val="28"/>
        </w:rPr>
        <w:t xml:space="preserve"> 6</w:t>
      </w:r>
      <w:r w:rsidR="00566242">
        <w:rPr>
          <w:sz w:val="28"/>
          <w:szCs w:val="28"/>
        </w:rPr>
        <w:t xml:space="preserve"> </w:t>
      </w:r>
      <w:r w:rsidR="0068665B" w:rsidRPr="00F36BA6">
        <w:rPr>
          <w:sz w:val="28"/>
          <w:szCs w:val="28"/>
        </w:rPr>
        <w:t xml:space="preserve"> “Про внесення змін до показників обласного бюджету”</w:t>
      </w:r>
      <w:r w:rsidR="00566242">
        <w:rPr>
          <w:sz w:val="28"/>
          <w:szCs w:val="28"/>
        </w:rPr>
        <w:t xml:space="preserve"> та від 20.01.2026 року №8</w:t>
      </w:r>
      <w:r w:rsidR="0068665B" w:rsidRPr="00F36BA6">
        <w:rPr>
          <w:sz w:val="28"/>
          <w:szCs w:val="28"/>
        </w:rPr>
        <w:t xml:space="preserve">, </w:t>
      </w:r>
      <w:r w:rsidR="00F36BA6">
        <w:rPr>
          <w:sz w:val="28"/>
          <w:szCs w:val="28"/>
        </w:rPr>
        <w:t>р</w:t>
      </w:r>
      <w:r w:rsidR="0068665B" w:rsidRPr="00F36BA6">
        <w:rPr>
          <w:sz w:val="28"/>
          <w:szCs w:val="28"/>
        </w:rPr>
        <w:t xml:space="preserve">ішення Дубівської сільської ради від </w:t>
      </w:r>
      <w:r w:rsidR="00F36BA6">
        <w:rPr>
          <w:sz w:val="28"/>
          <w:szCs w:val="28"/>
        </w:rPr>
        <w:t>11</w:t>
      </w:r>
      <w:r w:rsidR="0068665B" w:rsidRPr="00F36BA6">
        <w:rPr>
          <w:sz w:val="28"/>
          <w:szCs w:val="28"/>
        </w:rPr>
        <w:t>.12.202</w:t>
      </w:r>
      <w:r w:rsidR="00F36BA6">
        <w:rPr>
          <w:sz w:val="28"/>
          <w:szCs w:val="28"/>
        </w:rPr>
        <w:t>5</w:t>
      </w:r>
      <w:r w:rsidR="0068665B" w:rsidRPr="00F36BA6">
        <w:rPr>
          <w:sz w:val="28"/>
          <w:szCs w:val="28"/>
        </w:rPr>
        <w:t xml:space="preserve"> року №</w:t>
      </w:r>
      <w:r w:rsidR="00F36BA6">
        <w:rPr>
          <w:sz w:val="28"/>
          <w:szCs w:val="28"/>
        </w:rPr>
        <w:t xml:space="preserve"> 60</w:t>
      </w:r>
      <w:r w:rsidR="0068665B" w:rsidRPr="00F36BA6">
        <w:rPr>
          <w:sz w:val="28"/>
          <w:szCs w:val="28"/>
        </w:rPr>
        <w:t>/1</w:t>
      </w:r>
      <w:r w:rsidR="00F36BA6">
        <w:rPr>
          <w:sz w:val="28"/>
          <w:szCs w:val="28"/>
        </w:rPr>
        <w:t>4</w:t>
      </w:r>
      <w:r w:rsidR="0068665B" w:rsidRPr="00F36BA6">
        <w:rPr>
          <w:sz w:val="28"/>
          <w:szCs w:val="28"/>
        </w:rPr>
        <w:t xml:space="preserve"> “Про бюджет Дубівської сільської територіальної громади на 202</w:t>
      </w:r>
      <w:r w:rsidR="00F36BA6">
        <w:rPr>
          <w:sz w:val="28"/>
          <w:szCs w:val="28"/>
        </w:rPr>
        <w:t>6</w:t>
      </w:r>
      <w:r w:rsidR="0068665B" w:rsidRPr="00F36BA6">
        <w:rPr>
          <w:sz w:val="28"/>
          <w:szCs w:val="28"/>
        </w:rPr>
        <w:t xml:space="preserve"> рік”</w:t>
      </w:r>
      <w:r w:rsidR="00F36BA6">
        <w:rPr>
          <w:sz w:val="28"/>
          <w:szCs w:val="28"/>
        </w:rPr>
        <w:t>, рішення Турійської селищної ради від 18.12.2025 року № 78/16 “Про бюджет територіальної громади на 2026 рік”</w:t>
      </w:r>
      <w:r w:rsidR="0068665B" w:rsidRPr="00F36BA6">
        <w:rPr>
          <w:sz w:val="28"/>
          <w:szCs w:val="28"/>
        </w:rPr>
        <w:t xml:space="preserve"> </w:t>
      </w:r>
      <w:r w:rsidR="00821DB0" w:rsidRPr="00F36BA6">
        <w:rPr>
          <w:sz w:val="28"/>
          <w:szCs w:val="28"/>
        </w:rPr>
        <w:t xml:space="preserve">та </w:t>
      </w:r>
      <w:r w:rsidR="00506B97" w:rsidRPr="00F36BA6">
        <w:rPr>
          <w:sz w:val="28"/>
          <w:szCs w:val="28"/>
        </w:rPr>
        <w:t xml:space="preserve">враховуючи </w:t>
      </w:r>
      <w:r w:rsidR="00821DB0" w:rsidRPr="00F36BA6">
        <w:rPr>
          <w:sz w:val="28"/>
          <w:szCs w:val="28"/>
        </w:rPr>
        <w:t>клопотання головних розпорядників коштів підготовлено даний проєкт рішення.</w:t>
      </w:r>
    </w:p>
    <w:p w14:paraId="5D29F08A" w14:textId="77777777" w:rsidR="00F30E51" w:rsidRPr="00143731" w:rsidRDefault="00F30E51" w:rsidP="001912B5">
      <w:pPr>
        <w:ind w:firstLine="705"/>
        <w:jc w:val="both"/>
        <w:rPr>
          <w:sz w:val="28"/>
          <w:szCs w:val="28"/>
        </w:rPr>
      </w:pPr>
    </w:p>
    <w:p w14:paraId="2CFDD113" w14:textId="77777777" w:rsidR="001912B5" w:rsidRPr="00143731" w:rsidRDefault="001912B5" w:rsidP="001912B5">
      <w:pPr>
        <w:numPr>
          <w:ilvl w:val="0"/>
          <w:numId w:val="13"/>
        </w:numPr>
        <w:jc w:val="both"/>
        <w:rPr>
          <w:b/>
          <w:sz w:val="28"/>
          <w:szCs w:val="28"/>
        </w:rPr>
      </w:pPr>
      <w:r w:rsidRPr="00143731">
        <w:rPr>
          <w:b/>
          <w:sz w:val="28"/>
          <w:szCs w:val="28"/>
        </w:rPr>
        <w:t>Мета і шляхи її досягнення</w:t>
      </w:r>
    </w:p>
    <w:p w14:paraId="204A91CF" w14:textId="77777777" w:rsidR="001912B5" w:rsidRPr="00143731" w:rsidRDefault="001912B5" w:rsidP="001912B5">
      <w:pPr>
        <w:ind w:left="708"/>
        <w:jc w:val="both"/>
        <w:rPr>
          <w:b/>
          <w:sz w:val="28"/>
          <w:szCs w:val="28"/>
        </w:rPr>
      </w:pPr>
    </w:p>
    <w:p w14:paraId="67C865BF" w14:textId="1AEA6CA6" w:rsidR="001912B5" w:rsidRPr="00832A7C" w:rsidRDefault="001912B5" w:rsidP="001912B5">
      <w:pPr>
        <w:ind w:firstLine="705"/>
        <w:jc w:val="both"/>
        <w:rPr>
          <w:sz w:val="28"/>
          <w:szCs w:val="28"/>
        </w:rPr>
      </w:pPr>
      <w:r w:rsidRPr="00143731">
        <w:rPr>
          <w:sz w:val="28"/>
          <w:szCs w:val="28"/>
        </w:rPr>
        <w:t>Проєкт р</w:t>
      </w:r>
      <w:r w:rsidR="00EC0C56">
        <w:rPr>
          <w:sz w:val="28"/>
          <w:szCs w:val="28"/>
        </w:rPr>
        <w:t>ішення</w:t>
      </w:r>
      <w:r w:rsidRPr="00143731">
        <w:rPr>
          <w:sz w:val="28"/>
          <w:szCs w:val="28"/>
        </w:rPr>
        <w:t xml:space="preserve"> </w:t>
      </w:r>
      <w:r w:rsidRPr="00832A7C">
        <w:rPr>
          <w:sz w:val="28"/>
          <w:szCs w:val="28"/>
        </w:rPr>
        <w:t xml:space="preserve">розроблено з метою </w:t>
      </w:r>
      <w:r w:rsidR="00821DB0">
        <w:rPr>
          <w:sz w:val="28"/>
          <w:szCs w:val="28"/>
        </w:rPr>
        <w:t xml:space="preserve">уточнення показників </w:t>
      </w:r>
      <w:r w:rsidR="00F36BA6">
        <w:rPr>
          <w:sz w:val="28"/>
          <w:szCs w:val="28"/>
        </w:rPr>
        <w:t>трансфертів</w:t>
      </w:r>
      <w:r w:rsidR="00821DB0">
        <w:rPr>
          <w:sz w:val="28"/>
          <w:szCs w:val="28"/>
        </w:rPr>
        <w:t xml:space="preserve"> бюджету Ковельської міської територіальної громади та </w:t>
      </w:r>
      <w:r w:rsidR="00E82991">
        <w:rPr>
          <w:sz w:val="28"/>
          <w:szCs w:val="28"/>
        </w:rPr>
        <w:t>внесення змін до асигнувань головних розпорядників коштів</w:t>
      </w:r>
      <w:r w:rsidRPr="00832A7C">
        <w:rPr>
          <w:sz w:val="28"/>
          <w:szCs w:val="28"/>
        </w:rPr>
        <w:t>.</w:t>
      </w:r>
    </w:p>
    <w:p w14:paraId="70968498" w14:textId="77777777" w:rsidR="002666C4" w:rsidRPr="00832A7C" w:rsidRDefault="002666C4" w:rsidP="001912B5">
      <w:pPr>
        <w:ind w:firstLine="705"/>
        <w:jc w:val="both"/>
        <w:rPr>
          <w:sz w:val="28"/>
          <w:szCs w:val="28"/>
        </w:rPr>
      </w:pPr>
    </w:p>
    <w:p w14:paraId="5969B02E" w14:textId="77777777" w:rsidR="001912B5" w:rsidRPr="00832A7C" w:rsidRDefault="001912B5" w:rsidP="001912B5">
      <w:pPr>
        <w:numPr>
          <w:ilvl w:val="0"/>
          <w:numId w:val="14"/>
        </w:numPr>
        <w:jc w:val="both"/>
        <w:rPr>
          <w:b/>
          <w:sz w:val="28"/>
          <w:szCs w:val="28"/>
        </w:rPr>
      </w:pPr>
      <w:r w:rsidRPr="00832A7C">
        <w:rPr>
          <w:b/>
          <w:sz w:val="28"/>
          <w:szCs w:val="28"/>
        </w:rPr>
        <w:t>Правові аспекти</w:t>
      </w:r>
    </w:p>
    <w:p w14:paraId="4698C361" w14:textId="77777777" w:rsidR="001912B5" w:rsidRPr="00832A7C" w:rsidRDefault="001912B5" w:rsidP="0045248C">
      <w:pPr>
        <w:ind w:left="708"/>
        <w:jc w:val="both"/>
        <w:rPr>
          <w:b/>
          <w:sz w:val="28"/>
          <w:szCs w:val="28"/>
        </w:rPr>
      </w:pPr>
    </w:p>
    <w:p w14:paraId="6D8C44F0" w14:textId="047FDA14" w:rsidR="000D0483" w:rsidRDefault="000D0483" w:rsidP="00035716">
      <w:pPr>
        <w:ind w:firstLine="567"/>
        <w:contextualSpacing/>
        <w:jc w:val="both"/>
        <w:rPr>
          <w:rFonts w:eastAsia="Calibri"/>
          <w:sz w:val="28"/>
          <w:szCs w:val="28"/>
        </w:rPr>
      </w:pPr>
      <w:r w:rsidRPr="00CC5A45">
        <w:rPr>
          <w:rFonts w:eastAsia="Calibri"/>
          <w:sz w:val="28"/>
          <w:szCs w:val="28"/>
        </w:rPr>
        <w:t xml:space="preserve">Проєкт рішення міської ради „Про внесення змін до рішення міської ради від </w:t>
      </w:r>
      <w:r w:rsidR="00035716" w:rsidRPr="00035716">
        <w:rPr>
          <w:rFonts w:eastAsia="Calibri"/>
          <w:sz w:val="28"/>
          <w:szCs w:val="28"/>
        </w:rPr>
        <w:t>27.11.2025р. № 71/54 „Про бюджет Ковельської міської територіальної громади на 2026 рік” (зі змінами)</w:t>
      </w:r>
      <w:r w:rsidRPr="00CC5A45">
        <w:rPr>
          <w:rFonts w:eastAsia="Calibri"/>
          <w:sz w:val="28"/>
          <w:szCs w:val="28"/>
        </w:rPr>
        <w:t>” розроблено на підставі положень статті 78 Бюджетного кодексу України</w:t>
      </w:r>
      <w:r>
        <w:rPr>
          <w:rFonts w:eastAsia="Calibri"/>
          <w:sz w:val="28"/>
          <w:szCs w:val="28"/>
        </w:rPr>
        <w:t>,</w:t>
      </w:r>
      <w:r w:rsidRPr="00CC5A45">
        <w:rPr>
          <w:rFonts w:eastAsia="Calibri"/>
          <w:sz w:val="28"/>
          <w:szCs w:val="28"/>
        </w:rPr>
        <w:t xml:space="preserve">  з урахуванням вимог пункту 23 частини 1 статті 26 Закону України “Про місцеве самоврядування в Україні”</w:t>
      </w:r>
      <w:r>
        <w:rPr>
          <w:rFonts w:eastAsia="Calibri"/>
          <w:sz w:val="28"/>
          <w:szCs w:val="28"/>
        </w:rPr>
        <w:t xml:space="preserve">, та </w:t>
      </w:r>
      <w:r w:rsidR="00C5164B">
        <w:rPr>
          <w:rFonts w:eastAsia="Calibri"/>
          <w:sz w:val="28"/>
          <w:szCs w:val="28"/>
        </w:rPr>
        <w:t xml:space="preserve">з урахуванням </w:t>
      </w:r>
      <w:r w:rsidR="0027028B">
        <w:rPr>
          <w:rFonts w:eastAsia="Calibri"/>
          <w:sz w:val="28"/>
          <w:szCs w:val="28"/>
        </w:rPr>
        <w:t xml:space="preserve">інших державних актів про спрямування субвенцій з державного бюджету. </w:t>
      </w:r>
    </w:p>
    <w:p w14:paraId="393DB030" w14:textId="7C4A37ED" w:rsidR="00073C64" w:rsidRPr="00CC5A45" w:rsidRDefault="00073C64" w:rsidP="000D0483">
      <w:pPr>
        <w:ind w:firstLine="567"/>
        <w:contextualSpacing/>
        <w:jc w:val="both"/>
        <w:rPr>
          <w:rFonts w:eastAsia="Calibri"/>
          <w:sz w:val="28"/>
          <w:szCs w:val="28"/>
        </w:rPr>
      </w:pPr>
      <w:r>
        <w:rPr>
          <w:rFonts w:eastAsia="Calibri"/>
          <w:sz w:val="28"/>
          <w:szCs w:val="28"/>
        </w:rPr>
        <w:t>Крім того, в</w:t>
      </w:r>
      <w:r w:rsidRPr="005E350A">
        <w:rPr>
          <w:sz w:val="28"/>
          <w:szCs w:val="28"/>
        </w:rPr>
        <w:t xml:space="preserve">ідповідно до статті 14 Бюджетного кодексу України </w:t>
      </w:r>
      <w:r w:rsidR="0027028B">
        <w:rPr>
          <w:sz w:val="28"/>
          <w:szCs w:val="28"/>
        </w:rPr>
        <w:t xml:space="preserve">використовується </w:t>
      </w:r>
      <w:r w:rsidRPr="005E350A">
        <w:rPr>
          <w:sz w:val="28"/>
          <w:szCs w:val="28"/>
        </w:rPr>
        <w:t xml:space="preserve">вільний залишок </w:t>
      </w:r>
      <w:r w:rsidR="0027028B">
        <w:rPr>
          <w:sz w:val="28"/>
          <w:szCs w:val="28"/>
        </w:rPr>
        <w:t>субвенції</w:t>
      </w:r>
      <w:r w:rsidRPr="005E350A">
        <w:rPr>
          <w:sz w:val="28"/>
          <w:szCs w:val="28"/>
        </w:rPr>
        <w:t>, що утворився на початок бюджетного періоду.</w:t>
      </w:r>
    </w:p>
    <w:p w14:paraId="0E9CE4CD" w14:textId="77777777" w:rsidR="001912B5" w:rsidRPr="00143731" w:rsidRDefault="001912B5" w:rsidP="001912B5">
      <w:pPr>
        <w:ind w:firstLine="705"/>
        <w:jc w:val="both"/>
        <w:rPr>
          <w:sz w:val="28"/>
          <w:szCs w:val="28"/>
        </w:rPr>
      </w:pPr>
    </w:p>
    <w:p w14:paraId="34024B43" w14:textId="77777777" w:rsidR="00870715" w:rsidRDefault="00870715" w:rsidP="001912B5">
      <w:pPr>
        <w:numPr>
          <w:ilvl w:val="0"/>
          <w:numId w:val="14"/>
        </w:numPr>
        <w:jc w:val="both"/>
        <w:rPr>
          <w:b/>
          <w:sz w:val="28"/>
          <w:szCs w:val="28"/>
        </w:rPr>
      </w:pPr>
      <w:r w:rsidRPr="00870715">
        <w:rPr>
          <w:b/>
          <w:sz w:val="28"/>
          <w:szCs w:val="28"/>
        </w:rPr>
        <w:t xml:space="preserve">Загальна характеристика та основні положення проєкту рішення </w:t>
      </w:r>
    </w:p>
    <w:p w14:paraId="570E2B6B" w14:textId="77777777" w:rsidR="000569E1" w:rsidRDefault="000569E1" w:rsidP="000569E1">
      <w:pPr>
        <w:ind w:left="1068"/>
        <w:jc w:val="both"/>
        <w:rPr>
          <w:b/>
          <w:sz w:val="28"/>
          <w:szCs w:val="28"/>
        </w:rPr>
      </w:pPr>
    </w:p>
    <w:p w14:paraId="694DD577" w14:textId="3CF8B406" w:rsidR="0083006E" w:rsidRDefault="0083006E" w:rsidP="0083006E">
      <w:pPr>
        <w:tabs>
          <w:tab w:val="left" w:pos="1938"/>
        </w:tabs>
        <w:ind w:firstLine="567"/>
        <w:jc w:val="both"/>
        <w:rPr>
          <w:sz w:val="28"/>
          <w:szCs w:val="28"/>
        </w:rPr>
      </w:pPr>
      <w:r>
        <w:rPr>
          <w:sz w:val="28"/>
        </w:rPr>
        <w:t>Відповідно до розподілу міжбюджетних трансфертів затвердженого наказом Волинської обласної державної адміністрації від 20 січня 2026 року № 8 “Про внесення змін до показників обласного бюджету на 2026 рік” в</w:t>
      </w:r>
      <w:r>
        <w:rPr>
          <w:sz w:val="28"/>
          <w:szCs w:val="28"/>
        </w:rPr>
        <w:t>носяться зміни до доходів бюджету Ковельської міської територіальної громади по коду 41051000 “С</w:t>
      </w:r>
      <w:r w:rsidRPr="00C06885">
        <w:rPr>
          <w:sz w:val="28"/>
          <w:szCs w:val="28"/>
        </w:rPr>
        <w:t>убвенці</w:t>
      </w:r>
      <w:r>
        <w:rPr>
          <w:sz w:val="28"/>
          <w:szCs w:val="28"/>
        </w:rPr>
        <w:t>я</w:t>
      </w:r>
      <w:r w:rsidRPr="00C06885">
        <w:rPr>
          <w:sz w:val="28"/>
          <w:szCs w:val="28"/>
        </w:rPr>
        <w:t xml:space="preserve"> з місцевого бюджету на здійснення переданих видатків у сфері освіти за рахунок коштів освітньої субвенції</w:t>
      </w:r>
      <w:r>
        <w:rPr>
          <w:sz w:val="28"/>
          <w:szCs w:val="28"/>
        </w:rPr>
        <w:t xml:space="preserve">” та видатків по Управлінню освіти </w:t>
      </w:r>
      <w:r>
        <w:rPr>
          <w:sz w:val="28"/>
          <w:szCs w:val="28"/>
        </w:rPr>
        <w:lastRenderedPageBreak/>
        <w:t>виконкому міської ради, КПКВМБ 1152 “</w:t>
      </w:r>
      <w:r w:rsidRPr="00C06885">
        <w:rPr>
          <w:sz w:val="28"/>
          <w:szCs w:val="28"/>
        </w:rPr>
        <w:t>Забезпечення діяльності інклюзивно-ресурсних центрів за рахунок освітньої субвенції</w:t>
      </w:r>
      <w:r>
        <w:rPr>
          <w:sz w:val="28"/>
          <w:szCs w:val="28"/>
        </w:rPr>
        <w:t xml:space="preserve">” </w:t>
      </w:r>
      <w:r w:rsidRPr="008E7940">
        <w:rPr>
          <w:sz w:val="28"/>
          <w:szCs w:val="28"/>
        </w:rPr>
        <w:t xml:space="preserve">на суму </w:t>
      </w:r>
      <w:r w:rsidRPr="0083006E">
        <w:rPr>
          <w:b/>
          <w:bCs/>
          <w:sz w:val="28"/>
          <w:szCs w:val="28"/>
        </w:rPr>
        <w:t>994 900</w:t>
      </w:r>
      <w:r w:rsidRPr="008E7940">
        <w:rPr>
          <w:sz w:val="28"/>
          <w:szCs w:val="28"/>
        </w:rPr>
        <w:t xml:space="preserve"> гривень</w:t>
      </w:r>
      <w:r>
        <w:rPr>
          <w:sz w:val="28"/>
          <w:szCs w:val="28"/>
        </w:rPr>
        <w:t>, в тому числі на заробітну плату спрямовуються 81</w:t>
      </w:r>
      <w:r w:rsidR="00357187">
        <w:rPr>
          <w:sz w:val="28"/>
          <w:szCs w:val="28"/>
        </w:rPr>
        <w:t>6</w:t>
      </w:r>
      <w:r>
        <w:rPr>
          <w:sz w:val="28"/>
          <w:szCs w:val="28"/>
        </w:rPr>
        <w:t xml:space="preserve"> </w:t>
      </w:r>
      <w:r w:rsidR="00357187">
        <w:rPr>
          <w:sz w:val="28"/>
          <w:szCs w:val="28"/>
        </w:rPr>
        <w:t>660</w:t>
      </w:r>
      <w:r>
        <w:rPr>
          <w:sz w:val="28"/>
          <w:szCs w:val="28"/>
        </w:rPr>
        <w:t xml:space="preserve"> гривень та нарахування на заробітну плату </w:t>
      </w:r>
      <w:r w:rsidR="00357187">
        <w:rPr>
          <w:sz w:val="28"/>
          <w:szCs w:val="28"/>
        </w:rPr>
        <w:t>178 240</w:t>
      </w:r>
      <w:r>
        <w:rPr>
          <w:sz w:val="28"/>
          <w:szCs w:val="28"/>
        </w:rPr>
        <w:t xml:space="preserve"> гривень.</w:t>
      </w:r>
    </w:p>
    <w:p w14:paraId="4C00C3D0" w14:textId="3034220E" w:rsidR="00C57888" w:rsidRPr="00C57888" w:rsidRDefault="00C57888" w:rsidP="00C57888">
      <w:pPr>
        <w:ind w:firstLine="567"/>
        <w:contextualSpacing/>
        <w:jc w:val="both"/>
        <w:rPr>
          <w:sz w:val="28"/>
          <w:szCs w:val="28"/>
        </w:rPr>
      </w:pPr>
      <w:r w:rsidRPr="00C57888">
        <w:rPr>
          <w:sz w:val="28"/>
          <w:szCs w:val="28"/>
        </w:rPr>
        <w:t>Врах</w:t>
      </w:r>
      <w:r>
        <w:rPr>
          <w:sz w:val="28"/>
          <w:szCs w:val="28"/>
        </w:rPr>
        <w:t>о</w:t>
      </w:r>
      <w:r w:rsidRPr="00C57888">
        <w:rPr>
          <w:sz w:val="28"/>
          <w:szCs w:val="28"/>
        </w:rPr>
        <w:t>в</w:t>
      </w:r>
      <w:r w:rsidR="008F5D90">
        <w:rPr>
          <w:sz w:val="28"/>
          <w:szCs w:val="28"/>
        </w:rPr>
        <w:t xml:space="preserve">ується у </w:t>
      </w:r>
      <w:r w:rsidRPr="00C57888">
        <w:rPr>
          <w:sz w:val="28"/>
          <w:szCs w:val="28"/>
        </w:rPr>
        <w:t xml:space="preserve">доходах </w:t>
      </w:r>
      <w:r w:rsidR="008F5D90">
        <w:rPr>
          <w:sz w:val="28"/>
          <w:szCs w:val="28"/>
        </w:rPr>
        <w:t xml:space="preserve">бюджету міської територіальної громади </w:t>
      </w:r>
      <w:r w:rsidRPr="00C57888">
        <w:rPr>
          <w:sz w:val="28"/>
          <w:szCs w:val="28"/>
        </w:rPr>
        <w:t>субвенці</w:t>
      </w:r>
      <w:r w:rsidR="008F5D90">
        <w:rPr>
          <w:sz w:val="28"/>
          <w:szCs w:val="28"/>
        </w:rPr>
        <w:t>я</w:t>
      </w:r>
      <w:r w:rsidRPr="00C57888">
        <w:rPr>
          <w:sz w:val="28"/>
          <w:szCs w:val="28"/>
        </w:rPr>
        <w:t xml:space="preserve"> з </w:t>
      </w:r>
      <w:r w:rsidR="000810AC">
        <w:rPr>
          <w:sz w:val="28"/>
          <w:szCs w:val="28"/>
        </w:rPr>
        <w:t>місцевого</w:t>
      </w:r>
      <w:r w:rsidRPr="00C57888">
        <w:rPr>
          <w:sz w:val="28"/>
          <w:szCs w:val="28"/>
        </w:rPr>
        <w:t xml:space="preserve"> бюджету за кодом 410</w:t>
      </w:r>
      <w:r w:rsidR="000810AC">
        <w:rPr>
          <w:sz w:val="28"/>
          <w:szCs w:val="28"/>
        </w:rPr>
        <w:t>593</w:t>
      </w:r>
      <w:r w:rsidRPr="00C57888">
        <w:rPr>
          <w:sz w:val="28"/>
          <w:szCs w:val="28"/>
        </w:rPr>
        <w:t>00 «</w:t>
      </w:r>
      <w:r w:rsidR="000810AC" w:rsidRPr="000810AC">
        <w:rPr>
          <w:sz w:val="28"/>
          <w:szCs w:val="28"/>
        </w:rPr>
        <w:t>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w:t>
      </w:r>
      <w:r w:rsidRPr="00C57888">
        <w:rPr>
          <w:sz w:val="28"/>
          <w:szCs w:val="28"/>
        </w:rPr>
        <w:t xml:space="preserve">» по загальному фонду в сумі </w:t>
      </w:r>
      <w:r w:rsidR="000810AC" w:rsidRPr="00A86526">
        <w:rPr>
          <w:b/>
          <w:bCs/>
          <w:sz w:val="28"/>
          <w:szCs w:val="28"/>
        </w:rPr>
        <w:t>1</w:t>
      </w:r>
      <w:r w:rsidRPr="00A86526">
        <w:rPr>
          <w:b/>
          <w:bCs/>
          <w:sz w:val="28"/>
          <w:szCs w:val="28"/>
        </w:rPr>
        <w:t xml:space="preserve"> </w:t>
      </w:r>
      <w:r w:rsidR="000810AC" w:rsidRPr="00A86526">
        <w:rPr>
          <w:b/>
          <w:bCs/>
          <w:sz w:val="28"/>
          <w:szCs w:val="28"/>
        </w:rPr>
        <w:t>601</w:t>
      </w:r>
      <w:r w:rsidRPr="00A86526">
        <w:rPr>
          <w:b/>
          <w:bCs/>
          <w:sz w:val="28"/>
          <w:szCs w:val="28"/>
        </w:rPr>
        <w:t xml:space="preserve"> </w:t>
      </w:r>
      <w:r w:rsidR="000810AC" w:rsidRPr="00A86526">
        <w:rPr>
          <w:b/>
          <w:bCs/>
          <w:sz w:val="28"/>
          <w:szCs w:val="28"/>
        </w:rPr>
        <w:t>265</w:t>
      </w:r>
      <w:r w:rsidRPr="00C57888">
        <w:rPr>
          <w:sz w:val="28"/>
          <w:szCs w:val="28"/>
        </w:rPr>
        <w:t xml:space="preserve"> гривень та спрям</w:t>
      </w:r>
      <w:r w:rsidR="008F5D90">
        <w:rPr>
          <w:sz w:val="28"/>
          <w:szCs w:val="28"/>
        </w:rPr>
        <w:t>овується у видатк</w:t>
      </w:r>
      <w:r w:rsidR="000810AC">
        <w:rPr>
          <w:sz w:val="28"/>
          <w:szCs w:val="28"/>
        </w:rPr>
        <w:t xml:space="preserve">овій частині бюджету </w:t>
      </w:r>
      <w:r w:rsidR="0063680E">
        <w:rPr>
          <w:sz w:val="28"/>
          <w:szCs w:val="28"/>
        </w:rPr>
        <w:t xml:space="preserve">за кодом бюджетної програми 3193 </w:t>
      </w:r>
      <w:r w:rsidR="00CB5E78">
        <w:rPr>
          <w:sz w:val="28"/>
          <w:szCs w:val="28"/>
        </w:rPr>
        <w:t>“</w:t>
      </w:r>
      <w:r w:rsidR="0063680E" w:rsidRPr="0063680E">
        <w:rPr>
          <w:sz w:val="28"/>
          <w:szCs w:val="28"/>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00CB5E78">
        <w:rPr>
          <w:sz w:val="28"/>
          <w:szCs w:val="28"/>
        </w:rPr>
        <w:t>”</w:t>
      </w:r>
      <w:r w:rsidR="0063680E">
        <w:rPr>
          <w:sz w:val="28"/>
          <w:szCs w:val="28"/>
        </w:rPr>
        <w:t xml:space="preserve"> </w:t>
      </w:r>
      <w:r w:rsidR="000810AC">
        <w:rPr>
          <w:sz w:val="28"/>
          <w:szCs w:val="28"/>
        </w:rPr>
        <w:t xml:space="preserve">головним розпорядникам коштів: Відділу охорони здоров’я виконавчого комітету міської ради </w:t>
      </w:r>
      <w:r w:rsidR="00CB5E78">
        <w:rPr>
          <w:sz w:val="28"/>
          <w:szCs w:val="28"/>
        </w:rPr>
        <w:t>в сумі 400 316 гривень</w:t>
      </w:r>
      <w:r w:rsidR="00447618">
        <w:rPr>
          <w:sz w:val="28"/>
          <w:szCs w:val="28"/>
        </w:rPr>
        <w:t xml:space="preserve"> </w:t>
      </w:r>
      <w:r w:rsidR="00CB5E78">
        <w:rPr>
          <w:sz w:val="28"/>
          <w:szCs w:val="28"/>
        </w:rPr>
        <w:t>(</w:t>
      </w:r>
      <w:r w:rsidR="00447618">
        <w:rPr>
          <w:sz w:val="28"/>
          <w:szCs w:val="28"/>
        </w:rPr>
        <w:t xml:space="preserve">зокрема на </w:t>
      </w:r>
      <w:r w:rsidRPr="00C57888">
        <w:rPr>
          <w:sz w:val="28"/>
          <w:szCs w:val="28"/>
        </w:rPr>
        <w:t>оплат</w:t>
      </w:r>
      <w:r w:rsidR="00447618">
        <w:rPr>
          <w:sz w:val="28"/>
          <w:szCs w:val="28"/>
        </w:rPr>
        <w:t>у</w:t>
      </w:r>
      <w:r w:rsidRPr="00C57888">
        <w:rPr>
          <w:sz w:val="28"/>
          <w:szCs w:val="28"/>
        </w:rPr>
        <w:t xml:space="preserve"> праці </w:t>
      </w:r>
      <w:r w:rsidR="00CB5E78">
        <w:rPr>
          <w:sz w:val="28"/>
          <w:szCs w:val="28"/>
        </w:rPr>
        <w:t>–</w:t>
      </w:r>
      <w:r w:rsidRPr="00C57888">
        <w:rPr>
          <w:sz w:val="28"/>
          <w:szCs w:val="28"/>
        </w:rPr>
        <w:t xml:space="preserve"> </w:t>
      </w:r>
      <w:r w:rsidR="00CB5E78">
        <w:rPr>
          <w:sz w:val="28"/>
          <w:szCs w:val="28"/>
        </w:rPr>
        <w:t>328 128</w:t>
      </w:r>
      <w:r w:rsidRPr="00C57888">
        <w:rPr>
          <w:sz w:val="28"/>
          <w:szCs w:val="28"/>
        </w:rPr>
        <w:t xml:space="preserve"> гр</w:t>
      </w:r>
      <w:r w:rsidR="00447618">
        <w:rPr>
          <w:sz w:val="28"/>
          <w:szCs w:val="28"/>
        </w:rPr>
        <w:t>ивень та</w:t>
      </w:r>
      <w:r w:rsidRPr="00C57888">
        <w:rPr>
          <w:sz w:val="28"/>
          <w:szCs w:val="28"/>
        </w:rPr>
        <w:t xml:space="preserve"> нарахування на заробітну плату -</w:t>
      </w:r>
      <w:r w:rsidR="00475E19">
        <w:rPr>
          <w:sz w:val="28"/>
          <w:szCs w:val="28"/>
        </w:rPr>
        <w:t xml:space="preserve"> </w:t>
      </w:r>
      <w:r w:rsidR="00CB5E78">
        <w:rPr>
          <w:sz w:val="28"/>
          <w:szCs w:val="28"/>
        </w:rPr>
        <w:t>72 188</w:t>
      </w:r>
      <w:r w:rsidR="00447618">
        <w:rPr>
          <w:sz w:val="28"/>
          <w:szCs w:val="28"/>
        </w:rPr>
        <w:t xml:space="preserve"> гривень</w:t>
      </w:r>
      <w:r w:rsidR="00CB5E78">
        <w:rPr>
          <w:sz w:val="28"/>
          <w:szCs w:val="28"/>
        </w:rPr>
        <w:t xml:space="preserve">), та Управлінню соціального захисту населення виконкому міської ради </w:t>
      </w:r>
      <w:r w:rsidR="00FC7AD4">
        <w:rPr>
          <w:sz w:val="28"/>
          <w:szCs w:val="28"/>
        </w:rPr>
        <w:t xml:space="preserve">(виконавець -Центр соціальних служб для молоді) </w:t>
      </w:r>
      <w:r w:rsidR="000D277D">
        <w:rPr>
          <w:sz w:val="28"/>
          <w:szCs w:val="28"/>
        </w:rPr>
        <w:t>в сумі 1 200 949 гривень (на оплату праці – 984 384 гривень та нарахування на заробітну плату – 216 565 гривень).</w:t>
      </w:r>
    </w:p>
    <w:p w14:paraId="675B42EE" w14:textId="2D2D22C7" w:rsidR="00EE00AE" w:rsidRDefault="00EE00AE" w:rsidP="00C57888">
      <w:pPr>
        <w:ind w:firstLine="567"/>
        <w:contextualSpacing/>
        <w:jc w:val="both"/>
        <w:rPr>
          <w:sz w:val="28"/>
          <w:szCs w:val="28"/>
        </w:rPr>
      </w:pPr>
      <w:r>
        <w:rPr>
          <w:sz w:val="28"/>
          <w:szCs w:val="28"/>
        </w:rPr>
        <w:t xml:space="preserve">Рішенням Дубівської сільської ради </w:t>
      </w:r>
      <w:bookmarkStart w:id="0" w:name="_Hlk187311509"/>
      <w:r w:rsidR="000D277D">
        <w:rPr>
          <w:sz w:val="28"/>
          <w:szCs w:val="28"/>
        </w:rPr>
        <w:t xml:space="preserve">від </w:t>
      </w:r>
      <w:r w:rsidR="000D277D" w:rsidRPr="000D277D">
        <w:rPr>
          <w:sz w:val="28"/>
          <w:szCs w:val="28"/>
        </w:rPr>
        <w:t xml:space="preserve">11.12.2025 року № 60/14 </w:t>
      </w:r>
      <w:r w:rsidR="000D277D">
        <w:rPr>
          <w:sz w:val="28"/>
          <w:szCs w:val="28"/>
        </w:rPr>
        <w:t xml:space="preserve">з бюджету громади для бюджету </w:t>
      </w:r>
      <w:r>
        <w:rPr>
          <w:sz w:val="28"/>
          <w:szCs w:val="28"/>
        </w:rPr>
        <w:t xml:space="preserve">Ковельської міської </w:t>
      </w:r>
      <w:r w:rsidR="00A24A7B">
        <w:rPr>
          <w:sz w:val="28"/>
          <w:szCs w:val="28"/>
        </w:rPr>
        <w:t xml:space="preserve">територіальної </w:t>
      </w:r>
      <w:r>
        <w:rPr>
          <w:sz w:val="28"/>
          <w:szCs w:val="28"/>
        </w:rPr>
        <w:t>громади</w:t>
      </w:r>
      <w:bookmarkEnd w:id="0"/>
      <w:r>
        <w:rPr>
          <w:sz w:val="28"/>
          <w:szCs w:val="28"/>
        </w:rPr>
        <w:t xml:space="preserve"> на утримання міського Центру професійного розвитку педагогічних працівників </w:t>
      </w:r>
      <w:r w:rsidR="00A24A7B">
        <w:rPr>
          <w:sz w:val="28"/>
          <w:szCs w:val="28"/>
        </w:rPr>
        <w:t>передаються</w:t>
      </w:r>
      <w:r>
        <w:rPr>
          <w:sz w:val="28"/>
          <w:szCs w:val="28"/>
        </w:rPr>
        <w:t xml:space="preserve"> кошти в сумі </w:t>
      </w:r>
      <w:r w:rsidRPr="00A86526">
        <w:rPr>
          <w:b/>
          <w:bCs/>
          <w:sz w:val="28"/>
          <w:szCs w:val="28"/>
        </w:rPr>
        <w:t>118 </w:t>
      </w:r>
      <w:r w:rsidR="00A24A7B" w:rsidRPr="00A86526">
        <w:rPr>
          <w:b/>
          <w:bCs/>
          <w:sz w:val="28"/>
          <w:szCs w:val="28"/>
        </w:rPr>
        <w:t>2</w:t>
      </w:r>
      <w:r w:rsidRPr="00A86526">
        <w:rPr>
          <w:b/>
          <w:bCs/>
          <w:sz w:val="28"/>
          <w:szCs w:val="28"/>
        </w:rPr>
        <w:t>00</w:t>
      </w:r>
      <w:r>
        <w:rPr>
          <w:sz w:val="28"/>
          <w:szCs w:val="28"/>
        </w:rPr>
        <w:t xml:space="preserve"> гривень, які враховуються у даному </w:t>
      </w:r>
      <w:r w:rsidR="00506B97">
        <w:rPr>
          <w:sz w:val="28"/>
          <w:szCs w:val="28"/>
        </w:rPr>
        <w:t>проєкті</w:t>
      </w:r>
      <w:r>
        <w:rPr>
          <w:sz w:val="28"/>
          <w:szCs w:val="28"/>
        </w:rPr>
        <w:t xml:space="preserve"> рішення у доходній частині бюджету як інша субвенція з місцевого бюджету (41053900)</w:t>
      </w:r>
      <w:r w:rsidR="00A24A7B">
        <w:rPr>
          <w:sz w:val="28"/>
          <w:szCs w:val="28"/>
        </w:rPr>
        <w:t xml:space="preserve"> та у</w:t>
      </w:r>
      <w:r>
        <w:rPr>
          <w:sz w:val="28"/>
          <w:szCs w:val="28"/>
        </w:rPr>
        <w:t xml:space="preserve"> видатковій частині бюджету спрямовуються Управлінню освіти виконавчого комітету міської ради</w:t>
      </w:r>
      <w:r w:rsidR="002D0F06">
        <w:rPr>
          <w:sz w:val="28"/>
          <w:szCs w:val="28"/>
        </w:rPr>
        <w:t xml:space="preserve"> по коду 1160 “</w:t>
      </w:r>
      <w:r w:rsidR="00AF276A" w:rsidRPr="00AF276A">
        <w:rPr>
          <w:sz w:val="28"/>
          <w:szCs w:val="28"/>
        </w:rPr>
        <w:t>Забезпечення діяльності центрів професійного розвитку педагогічних працівників</w:t>
      </w:r>
      <w:r w:rsidR="002D0F06">
        <w:rPr>
          <w:sz w:val="28"/>
          <w:szCs w:val="28"/>
        </w:rPr>
        <w:t>”</w:t>
      </w:r>
      <w:r>
        <w:rPr>
          <w:sz w:val="28"/>
          <w:szCs w:val="28"/>
        </w:rPr>
        <w:t xml:space="preserve">, для </w:t>
      </w:r>
      <w:r w:rsidR="00A24A7B">
        <w:rPr>
          <w:sz w:val="28"/>
          <w:szCs w:val="28"/>
        </w:rPr>
        <w:t xml:space="preserve">компенсації частини потреби в коштах </w:t>
      </w:r>
      <w:r w:rsidR="002D0F06">
        <w:rPr>
          <w:sz w:val="28"/>
          <w:szCs w:val="28"/>
        </w:rPr>
        <w:t>на</w:t>
      </w:r>
      <w:r w:rsidR="00A24A7B">
        <w:rPr>
          <w:sz w:val="28"/>
          <w:szCs w:val="28"/>
        </w:rPr>
        <w:t xml:space="preserve"> підвищення оплати праці педагогічного персоналу відповідно до Постанови КМУ від 26 грудня 2025 року №1749</w:t>
      </w:r>
      <w:r w:rsidR="00AF276A">
        <w:rPr>
          <w:sz w:val="28"/>
          <w:szCs w:val="28"/>
        </w:rPr>
        <w:t>, з них</w:t>
      </w:r>
      <w:r w:rsidR="00A24A7B">
        <w:rPr>
          <w:sz w:val="28"/>
          <w:szCs w:val="28"/>
        </w:rPr>
        <w:t xml:space="preserve"> для </w:t>
      </w:r>
      <w:r>
        <w:rPr>
          <w:sz w:val="28"/>
          <w:szCs w:val="28"/>
        </w:rPr>
        <w:t xml:space="preserve">виплати заробітної плати </w:t>
      </w:r>
      <w:r w:rsidR="00AF276A">
        <w:rPr>
          <w:sz w:val="28"/>
          <w:szCs w:val="28"/>
        </w:rPr>
        <w:t>-</w:t>
      </w:r>
      <w:r>
        <w:rPr>
          <w:sz w:val="28"/>
          <w:szCs w:val="28"/>
        </w:rPr>
        <w:t xml:space="preserve"> 9</w:t>
      </w:r>
      <w:r w:rsidR="00A24A7B">
        <w:rPr>
          <w:sz w:val="28"/>
          <w:szCs w:val="28"/>
        </w:rPr>
        <w:t>8</w:t>
      </w:r>
      <w:r>
        <w:rPr>
          <w:sz w:val="28"/>
          <w:szCs w:val="28"/>
        </w:rPr>
        <w:t xml:space="preserve"> 500 гривень та нарахувань на заробітну плату </w:t>
      </w:r>
      <w:r w:rsidR="00AF276A">
        <w:rPr>
          <w:sz w:val="28"/>
          <w:szCs w:val="28"/>
        </w:rPr>
        <w:t xml:space="preserve">- </w:t>
      </w:r>
      <w:r w:rsidR="00A24A7B">
        <w:rPr>
          <w:sz w:val="28"/>
          <w:szCs w:val="28"/>
        </w:rPr>
        <w:t>19 7</w:t>
      </w:r>
      <w:r>
        <w:rPr>
          <w:sz w:val="28"/>
          <w:szCs w:val="28"/>
        </w:rPr>
        <w:t>00 гривень.</w:t>
      </w:r>
    </w:p>
    <w:p w14:paraId="01B3B507" w14:textId="05794732" w:rsidR="002E5F67" w:rsidRPr="00475E19" w:rsidRDefault="002E5F67" w:rsidP="002E5F67">
      <w:pPr>
        <w:ind w:firstLine="567"/>
        <w:contextualSpacing/>
        <w:jc w:val="both"/>
        <w:rPr>
          <w:sz w:val="28"/>
          <w:szCs w:val="28"/>
        </w:rPr>
      </w:pPr>
      <w:r w:rsidRPr="002E5F67">
        <w:rPr>
          <w:sz w:val="28"/>
          <w:szCs w:val="28"/>
        </w:rPr>
        <w:t xml:space="preserve">Також, враховується субвенція з місцевого бюджету Турійської селищної громади в сумі </w:t>
      </w:r>
      <w:r w:rsidRPr="00A86526">
        <w:rPr>
          <w:b/>
          <w:bCs/>
          <w:sz w:val="28"/>
          <w:szCs w:val="28"/>
        </w:rPr>
        <w:t>21 558</w:t>
      </w:r>
      <w:r w:rsidRPr="002E5F67">
        <w:rPr>
          <w:sz w:val="28"/>
          <w:szCs w:val="28"/>
        </w:rPr>
        <w:t xml:space="preserve"> гривень яка спрямовується Управлінню культури, молоді, спорту та туризму виконавчого комітету міської ради за кодом бюджетної програми 1080 “Надання спеціалізованої освіти мистецькими школами” по загальному фонду (оплата праці – 17 670,50 гривень, нарахування на заробітну плату – 3 887,50 гривень)</w:t>
      </w:r>
      <w:r w:rsidR="00A86526">
        <w:rPr>
          <w:sz w:val="28"/>
          <w:szCs w:val="28"/>
        </w:rPr>
        <w:t xml:space="preserve"> </w:t>
      </w:r>
      <w:r w:rsidR="00C64DFD" w:rsidRPr="00475E19">
        <w:rPr>
          <w:sz w:val="28"/>
          <w:szCs w:val="28"/>
        </w:rPr>
        <w:t>за</w:t>
      </w:r>
      <w:r w:rsidR="00A86526" w:rsidRPr="00475E19">
        <w:rPr>
          <w:sz w:val="28"/>
          <w:szCs w:val="28"/>
        </w:rPr>
        <w:t xml:space="preserve"> отримання послуг в комунальному закладі “Ковельська дитяча художня школа ім. Андронника Лазарчука”</w:t>
      </w:r>
      <w:r w:rsidRPr="00475E19">
        <w:rPr>
          <w:sz w:val="28"/>
          <w:szCs w:val="28"/>
        </w:rPr>
        <w:t>.</w:t>
      </w:r>
    </w:p>
    <w:p w14:paraId="379C078E" w14:textId="2A602F2D" w:rsidR="00AF276A" w:rsidRDefault="00CF0FE0" w:rsidP="00C57888">
      <w:pPr>
        <w:ind w:firstLine="567"/>
        <w:contextualSpacing/>
        <w:jc w:val="both"/>
        <w:rPr>
          <w:sz w:val="28"/>
          <w:szCs w:val="28"/>
        </w:rPr>
      </w:pPr>
      <w:r w:rsidRPr="00475E19">
        <w:rPr>
          <w:sz w:val="28"/>
          <w:szCs w:val="28"/>
        </w:rPr>
        <w:t>Відповідно до Постанови Кабінету Міністрів України від 26.12.2025 року №1749 “Деякі питання оплати праці педагогічних і науково-педагогічних працівників”, в проєкті даного</w:t>
      </w:r>
      <w:r>
        <w:rPr>
          <w:sz w:val="28"/>
          <w:szCs w:val="28"/>
        </w:rPr>
        <w:t xml:space="preserve"> рішення, за рахунок вільного залишку коштів бюджету який склався на 01.01.2026 року, виділяються додаткові асигнування для закладів освіти та культури на забезпечення підвищення посадових окладів (ставок заробітної плати) на 40 відсотків педагогічним працівникам </w:t>
      </w:r>
      <w:r w:rsidR="009D504C">
        <w:rPr>
          <w:sz w:val="28"/>
          <w:szCs w:val="28"/>
        </w:rPr>
        <w:t>перелік посад яких затверджено Постановою КМУ від 14 червня 2000 року №963,</w:t>
      </w:r>
      <w:r>
        <w:rPr>
          <w:sz w:val="28"/>
          <w:szCs w:val="28"/>
        </w:rPr>
        <w:t xml:space="preserve"> </w:t>
      </w:r>
      <w:r w:rsidR="009D504C">
        <w:rPr>
          <w:sz w:val="28"/>
          <w:szCs w:val="28"/>
        </w:rPr>
        <w:t xml:space="preserve">на період січень – лютий, </w:t>
      </w:r>
      <w:r>
        <w:rPr>
          <w:sz w:val="28"/>
          <w:szCs w:val="28"/>
        </w:rPr>
        <w:t xml:space="preserve">в сумах: </w:t>
      </w:r>
    </w:p>
    <w:p w14:paraId="46FE98AE" w14:textId="77777777" w:rsidR="00475E19" w:rsidRDefault="00475E19" w:rsidP="00C57888">
      <w:pPr>
        <w:ind w:firstLine="567"/>
        <w:contextualSpacing/>
        <w:jc w:val="both"/>
        <w:rPr>
          <w:sz w:val="28"/>
          <w:szCs w:val="28"/>
        </w:rPr>
      </w:pPr>
    </w:p>
    <w:tbl>
      <w:tblPr>
        <w:tblStyle w:val="af8"/>
        <w:tblW w:w="0" w:type="auto"/>
        <w:tblLook w:val="04A0" w:firstRow="1" w:lastRow="0" w:firstColumn="1" w:lastColumn="0" w:noHBand="0" w:noVBand="1"/>
      </w:tblPr>
      <w:tblGrid>
        <w:gridCol w:w="1139"/>
        <w:gridCol w:w="3240"/>
        <w:gridCol w:w="1108"/>
        <w:gridCol w:w="1029"/>
        <w:gridCol w:w="1134"/>
        <w:gridCol w:w="968"/>
        <w:gridCol w:w="1293"/>
      </w:tblGrid>
      <w:tr w:rsidR="00C41A6F" w:rsidRPr="00A86526" w14:paraId="3E5BB8C6" w14:textId="77777777" w:rsidTr="00A86526">
        <w:tc>
          <w:tcPr>
            <w:tcW w:w="1139" w:type="dxa"/>
            <w:vMerge w:val="restart"/>
          </w:tcPr>
          <w:p w14:paraId="327954CF" w14:textId="47C6D10F" w:rsidR="00DF7854" w:rsidRPr="00A86526" w:rsidRDefault="00DF7854" w:rsidP="00C57888">
            <w:pPr>
              <w:contextualSpacing/>
              <w:jc w:val="both"/>
              <w:rPr>
                <w:sz w:val="22"/>
                <w:szCs w:val="22"/>
              </w:rPr>
            </w:pPr>
            <w:r w:rsidRPr="00A86526">
              <w:rPr>
                <w:sz w:val="22"/>
                <w:szCs w:val="22"/>
              </w:rPr>
              <w:lastRenderedPageBreak/>
              <w:t>КПКВМБ</w:t>
            </w:r>
          </w:p>
        </w:tc>
        <w:tc>
          <w:tcPr>
            <w:tcW w:w="3240" w:type="dxa"/>
            <w:vMerge w:val="restart"/>
          </w:tcPr>
          <w:p w14:paraId="73B74A62" w14:textId="6B0BF7FE" w:rsidR="00DF7854" w:rsidRPr="00A86526" w:rsidRDefault="00DF7854" w:rsidP="00C57888">
            <w:pPr>
              <w:contextualSpacing/>
              <w:jc w:val="both"/>
              <w:rPr>
                <w:sz w:val="22"/>
                <w:szCs w:val="22"/>
              </w:rPr>
            </w:pPr>
            <w:r w:rsidRPr="00A86526">
              <w:rPr>
                <w:sz w:val="22"/>
                <w:szCs w:val="22"/>
              </w:rPr>
              <w:t>Назва бюджетної програми</w:t>
            </w:r>
          </w:p>
        </w:tc>
        <w:tc>
          <w:tcPr>
            <w:tcW w:w="2137" w:type="dxa"/>
            <w:gridSpan w:val="2"/>
          </w:tcPr>
          <w:p w14:paraId="72E79BC5" w14:textId="66C801F9" w:rsidR="00DF7854" w:rsidRPr="00A86526" w:rsidRDefault="00DF7854" w:rsidP="00DF7854">
            <w:pPr>
              <w:contextualSpacing/>
              <w:jc w:val="center"/>
              <w:rPr>
                <w:sz w:val="22"/>
                <w:szCs w:val="22"/>
              </w:rPr>
            </w:pPr>
            <w:r w:rsidRPr="00A86526">
              <w:rPr>
                <w:sz w:val="22"/>
                <w:szCs w:val="22"/>
              </w:rPr>
              <w:t>Січень</w:t>
            </w:r>
          </w:p>
        </w:tc>
        <w:tc>
          <w:tcPr>
            <w:tcW w:w="2102" w:type="dxa"/>
            <w:gridSpan w:val="2"/>
          </w:tcPr>
          <w:p w14:paraId="21B6D15B" w14:textId="407247CA" w:rsidR="00DF7854" w:rsidRPr="00A86526" w:rsidRDefault="00DF7854" w:rsidP="00DF7854">
            <w:pPr>
              <w:contextualSpacing/>
              <w:jc w:val="center"/>
              <w:rPr>
                <w:sz w:val="22"/>
                <w:szCs w:val="22"/>
              </w:rPr>
            </w:pPr>
            <w:r w:rsidRPr="00A86526">
              <w:rPr>
                <w:sz w:val="22"/>
                <w:szCs w:val="22"/>
              </w:rPr>
              <w:t>Лютий</w:t>
            </w:r>
          </w:p>
        </w:tc>
        <w:tc>
          <w:tcPr>
            <w:tcW w:w="1293" w:type="dxa"/>
            <w:vMerge w:val="restart"/>
          </w:tcPr>
          <w:p w14:paraId="7D8A513E" w14:textId="7924E08E" w:rsidR="00DF7854" w:rsidRPr="00A86526" w:rsidRDefault="00DF7854" w:rsidP="00A86526">
            <w:pPr>
              <w:contextualSpacing/>
              <w:jc w:val="center"/>
              <w:rPr>
                <w:sz w:val="22"/>
                <w:szCs w:val="22"/>
              </w:rPr>
            </w:pPr>
            <w:r w:rsidRPr="00A86526">
              <w:rPr>
                <w:sz w:val="22"/>
                <w:szCs w:val="22"/>
              </w:rPr>
              <w:t>Всього додаткових асигнувань</w:t>
            </w:r>
          </w:p>
        </w:tc>
      </w:tr>
      <w:tr w:rsidR="00A86526" w:rsidRPr="00A86526" w14:paraId="15251EFA" w14:textId="77777777" w:rsidTr="00A86526">
        <w:tc>
          <w:tcPr>
            <w:tcW w:w="1139" w:type="dxa"/>
            <w:vMerge/>
          </w:tcPr>
          <w:p w14:paraId="5FCC6A81" w14:textId="77777777" w:rsidR="00DF7854" w:rsidRPr="00A86526" w:rsidRDefault="00DF7854" w:rsidP="00C57888">
            <w:pPr>
              <w:contextualSpacing/>
              <w:jc w:val="both"/>
              <w:rPr>
                <w:sz w:val="22"/>
                <w:szCs w:val="22"/>
              </w:rPr>
            </w:pPr>
          </w:p>
        </w:tc>
        <w:tc>
          <w:tcPr>
            <w:tcW w:w="3240" w:type="dxa"/>
            <w:vMerge/>
          </w:tcPr>
          <w:p w14:paraId="401ECA41" w14:textId="77777777" w:rsidR="00DF7854" w:rsidRPr="00A86526" w:rsidRDefault="00DF7854" w:rsidP="00C57888">
            <w:pPr>
              <w:contextualSpacing/>
              <w:jc w:val="both"/>
              <w:rPr>
                <w:sz w:val="22"/>
                <w:szCs w:val="22"/>
              </w:rPr>
            </w:pPr>
          </w:p>
        </w:tc>
        <w:tc>
          <w:tcPr>
            <w:tcW w:w="1108" w:type="dxa"/>
          </w:tcPr>
          <w:p w14:paraId="7841EEF6" w14:textId="42C932DB" w:rsidR="00DF7854" w:rsidRPr="00A86526" w:rsidRDefault="00DF7854" w:rsidP="00C57888">
            <w:pPr>
              <w:contextualSpacing/>
              <w:jc w:val="both"/>
              <w:rPr>
                <w:sz w:val="22"/>
                <w:szCs w:val="22"/>
              </w:rPr>
            </w:pPr>
            <w:r w:rsidRPr="00A86526">
              <w:rPr>
                <w:sz w:val="22"/>
                <w:szCs w:val="22"/>
              </w:rPr>
              <w:t>2111</w:t>
            </w:r>
          </w:p>
        </w:tc>
        <w:tc>
          <w:tcPr>
            <w:tcW w:w="1029" w:type="dxa"/>
          </w:tcPr>
          <w:p w14:paraId="14793AEC" w14:textId="19195355" w:rsidR="00DF7854" w:rsidRPr="00A86526" w:rsidRDefault="00DF7854" w:rsidP="00C57888">
            <w:pPr>
              <w:contextualSpacing/>
              <w:jc w:val="both"/>
              <w:rPr>
                <w:sz w:val="22"/>
                <w:szCs w:val="22"/>
              </w:rPr>
            </w:pPr>
            <w:r w:rsidRPr="00A86526">
              <w:rPr>
                <w:sz w:val="22"/>
                <w:szCs w:val="22"/>
              </w:rPr>
              <w:t>2120</w:t>
            </w:r>
          </w:p>
        </w:tc>
        <w:tc>
          <w:tcPr>
            <w:tcW w:w="1134" w:type="dxa"/>
          </w:tcPr>
          <w:p w14:paraId="09D6246A" w14:textId="7F7DDCF2" w:rsidR="00DF7854" w:rsidRPr="00A86526" w:rsidRDefault="00DF7854" w:rsidP="00C57888">
            <w:pPr>
              <w:contextualSpacing/>
              <w:jc w:val="both"/>
              <w:rPr>
                <w:sz w:val="22"/>
                <w:szCs w:val="22"/>
              </w:rPr>
            </w:pPr>
            <w:r w:rsidRPr="00A86526">
              <w:rPr>
                <w:sz w:val="22"/>
                <w:szCs w:val="22"/>
              </w:rPr>
              <w:t>2111</w:t>
            </w:r>
          </w:p>
        </w:tc>
        <w:tc>
          <w:tcPr>
            <w:tcW w:w="968" w:type="dxa"/>
          </w:tcPr>
          <w:p w14:paraId="773F9E37" w14:textId="77E99CBF" w:rsidR="00DF7854" w:rsidRPr="00A86526" w:rsidRDefault="00DF7854" w:rsidP="00C57888">
            <w:pPr>
              <w:contextualSpacing/>
              <w:jc w:val="both"/>
              <w:rPr>
                <w:sz w:val="22"/>
                <w:szCs w:val="22"/>
              </w:rPr>
            </w:pPr>
            <w:r w:rsidRPr="00A86526">
              <w:rPr>
                <w:sz w:val="22"/>
                <w:szCs w:val="22"/>
              </w:rPr>
              <w:t>2120</w:t>
            </w:r>
          </w:p>
        </w:tc>
        <w:tc>
          <w:tcPr>
            <w:tcW w:w="1293" w:type="dxa"/>
            <w:vMerge/>
          </w:tcPr>
          <w:p w14:paraId="5EA5AE85" w14:textId="77777777" w:rsidR="00DF7854" w:rsidRPr="00A86526" w:rsidRDefault="00DF7854" w:rsidP="00C57888">
            <w:pPr>
              <w:contextualSpacing/>
              <w:jc w:val="both"/>
              <w:rPr>
                <w:sz w:val="22"/>
                <w:szCs w:val="22"/>
              </w:rPr>
            </w:pPr>
          </w:p>
        </w:tc>
      </w:tr>
      <w:tr w:rsidR="00A86526" w:rsidRPr="00A86526" w14:paraId="53998707" w14:textId="77777777" w:rsidTr="00A86526">
        <w:tc>
          <w:tcPr>
            <w:tcW w:w="1139" w:type="dxa"/>
          </w:tcPr>
          <w:p w14:paraId="4C221D8F" w14:textId="390CFFFA" w:rsidR="00DF7854" w:rsidRPr="00A86526" w:rsidRDefault="00C41A6F" w:rsidP="00C57888">
            <w:pPr>
              <w:contextualSpacing/>
              <w:jc w:val="both"/>
              <w:rPr>
                <w:sz w:val="22"/>
                <w:szCs w:val="22"/>
              </w:rPr>
            </w:pPr>
            <w:r w:rsidRPr="00A86526">
              <w:rPr>
                <w:sz w:val="22"/>
                <w:szCs w:val="22"/>
              </w:rPr>
              <w:t>0611010</w:t>
            </w:r>
          </w:p>
        </w:tc>
        <w:tc>
          <w:tcPr>
            <w:tcW w:w="3240" w:type="dxa"/>
          </w:tcPr>
          <w:p w14:paraId="53D4CE64" w14:textId="4A60F834" w:rsidR="00DF7854" w:rsidRPr="00A86526" w:rsidRDefault="00ED58B6" w:rsidP="00C57888">
            <w:pPr>
              <w:contextualSpacing/>
              <w:jc w:val="both"/>
              <w:rPr>
                <w:sz w:val="22"/>
                <w:szCs w:val="22"/>
              </w:rPr>
            </w:pPr>
            <w:r w:rsidRPr="00A86526">
              <w:rPr>
                <w:sz w:val="22"/>
                <w:szCs w:val="22"/>
              </w:rPr>
              <w:t>Надання дошкільної освіти</w:t>
            </w:r>
          </w:p>
        </w:tc>
        <w:tc>
          <w:tcPr>
            <w:tcW w:w="1108" w:type="dxa"/>
          </w:tcPr>
          <w:p w14:paraId="25FEAB32" w14:textId="3EC90BEB" w:rsidR="00DF7854" w:rsidRPr="00A86526" w:rsidRDefault="00C41A6F" w:rsidP="00480586">
            <w:pPr>
              <w:contextualSpacing/>
              <w:jc w:val="right"/>
              <w:rPr>
                <w:sz w:val="22"/>
                <w:szCs w:val="22"/>
              </w:rPr>
            </w:pPr>
            <w:r w:rsidRPr="00A86526">
              <w:rPr>
                <w:sz w:val="22"/>
                <w:szCs w:val="22"/>
              </w:rPr>
              <w:t>1 729 773</w:t>
            </w:r>
          </w:p>
        </w:tc>
        <w:tc>
          <w:tcPr>
            <w:tcW w:w="1029" w:type="dxa"/>
          </w:tcPr>
          <w:p w14:paraId="35FA60FA" w14:textId="1B0DC704" w:rsidR="00DF7854" w:rsidRPr="00A86526" w:rsidRDefault="00C41A6F" w:rsidP="00480586">
            <w:pPr>
              <w:contextualSpacing/>
              <w:jc w:val="right"/>
              <w:rPr>
                <w:sz w:val="22"/>
                <w:szCs w:val="22"/>
              </w:rPr>
            </w:pPr>
            <w:r w:rsidRPr="00A86526">
              <w:rPr>
                <w:sz w:val="22"/>
                <w:szCs w:val="22"/>
              </w:rPr>
              <w:t>380</w:t>
            </w:r>
            <w:r w:rsidR="00480586" w:rsidRPr="00A86526">
              <w:rPr>
                <w:sz w:val="22"/>
                <w:szCs w:val="22"/>
              </w:rPr>
              <w:t xml:space="preserve"> </w:t>
            </w:r>
            <w:r w:rsidRPr="00A86526">
              <w:rPr>
                <w:sz w:val="22"/>
                <w:szCs w:val="22"/>
              </w:rPr>
              <w:t>550</w:t>
            </w:r>
          </w:p>
        </w:tc>
        <w:tc>
          <w:tcPr>
            <w:tcW w:w="1134" w:type="dxa"/>
          </w:tcPr>
          <w:p w14:paraId="6167190E" w14:textId="2E7077FE" w:rsidR="00DF7854" w:rsidRPr="00A86526" w:rsidRDefault="00C41A6F" w:rsidP="00480586">
            <w:pPr>
              <w:contextualSpacing/>
              <w:jc w:val="right"/>
              <w:rPr>
                <w:sz w:val="22"/>
                <w:szCs w:val="22"/>
              </w:rPr>
            </w:pPr>
            <w:r w:rsidRPr="00A86526">
              <w:rPr>
                <w:sz w:val="22"/>
                <w:szCs w:val="22"/>
              </w:rPr>
              <w:t>1</w:t>
            </w:r>
            <w:r w:rsidR="00480586" w:rsidRPr="00A86526">
              <w:rPr>
                <w:sz w:val="22"/>
                <w:szCs w:val="22"/>
              </w:rPr>
              <w:t xml:space="preserve"> </w:t>
            </w:r>
            <w:r w:rsidRPr="00A86526">
              <w:rPr>
                <w:sz w:val="22"/>
                <w:szCs w:val="22"/>
              </w:rPr>
              <w:t>729</w:t>
            </w:r>
            <w:r w:rsidR="00480586" w:rsidRPr="00A86526">
              <w:rPr>
                <w:sz w:val="22"/>
                <w:szCs w:val="22"/>
              </w:rPr>
              <w:t xml:space="preserve"> </w:t>
            </w:r>
            <w:r w:rsidRPr="00A86526">
              <w:rPr>
                <w:sz w:val="22"/>
                <w:szCs w:val="22"/>
              </w:rPr>
              <w:t>773</w:t>
            </w:r>
          </w:p>
        </w:tc>
        <w:tc>
          <w:tcPr>
            <w:tcW w:w="968" w:type="dxa"/>
          </w:tcPr>
          <w:p w14:paraId="4B391DCE" w14:textId="2B53B759" w:rsidR="00DF7854" w:rsidRPr="00A86526" w:rsidRDefault="00C41A6F" w:rsidP="00480586">
            <w:pPr>
              <w:contextualSpacing/>
              <w:jc w:val="right"/>
              <w:rPr>
                <w:sz w:val="22"/>
                <w:szCs w:val="22"/>
              </w:rPr>
            </w:pPr>
            <w:r w:rsidRPr="00A86526">
              <w:rPr>
                <w:sz w:val="22"/>
                <w:szCs w:val="22"/>
              </w:rPr>
              <w:t>380</w:t>
            </w:r>
            <w:r w:rsidR="00480586" w:rsidRPr="00A86526">
              <w:rPr>
                <w:sz w:val="22"/>
                <w:szCs w:val="22"/>
              </w:rPr>
              <w:t xml:space="preserve"> </w:t>
            </w:r>
            <w:r w:rsidRPr="00A86526">
              <w:rPr>
                <w:sz w:val="22"/>
                <w:szCs w:val="22"/>
              </w:rPr>
              <w:t>550</w:t>
            </w:r>
          </w:p>
        </w:tc>
        <w:tc>
          <w:tcPr>
            <w:tcW w:w="1293" w:type="dxa"/>
          </w:tcPr>
          <w:p w14:paraId="69393B01" w14:textId="79156AD8" w:rsidR="00DF7854" w:rsidRPr="00A86526" w:rsidRDefault="00ED58B6" w:rsidP="00480586">
            <w:pPr>
              <w:contextualSpacing/>
              <w:jc w:val="right"/>
              <w:rPr>
                <w:sz w:val="22"/>
                <w:szCs w:val="22"/>
              </w:rPr>
            </w:pPr>
            <w:r w:rsidRPr="00A86526">
              <w:rPr>
                <w:sz w:val="22"/>
                <w:szCs w:val="22"/>
              </w:rPr>
              <w:t>4</w:t>
            </w:r>
            <w:r w:rsidR="00480586" w:rsidRPr="00A86526">
              <w:rPr>
                <w:sz w:val="22"/>
                <w:szCs w:val="22"/>
              </w:rPr>
              <w:t xml:space="preserve"> </w:t>
            </w:r>
            <w:r w:rsidRPr="00A86526">
              <w:rPr>
                <w:sz w:val="22"/>
                <w:szCs w:val="22"/>
              </w:rPr>
              <w:t>22</w:t>
            </w:r>
            <w:r w:rsidR="00C41A6F" w:rsidRPr="00A86526">
              <w:rPr>
                <w:sz w:val="22"/>
                <w:szCs w:val="22"/>
              </w:rPr>
              <w:t>0</w:t>
            </w:r>
            <w:r w:rsidR="00480586" w:rsidRPr="00A86526">
              <w:rPr>
                <w:sz w:val="22"/>
                <w:szCs w:val="22"/>
              </w:rPr>
              <w:t xml:space="preserve"> </w:t>
            </w:r>
            <w:r w:rsidRPr="00A86526">
              <w:rPr>
                <w:sz w:val="22"/>
                <w:szCs w:val="22"/>
              </w:rPr>
              <w:t>646</w:t>
            </w:r>
          </w:p>
        </w:tc>
      </w:tr>
      <w:tr w:rsidR="00A86526" w:rsidRPr="00A86526" w14:paraId="2FD707D7" w14:textId="77777777" w:rsidTr="00A86526">
        <w:tc>
          <w:tcPr>
            <w:tcW w:w="1139" w:type="dxa"/>
          </w:tcPr>
          <w:p w14:paraId="43DE0670" w14:textId="6AD33991" w:rsidR="00DF7854" w:rsidRPr="00A86526" w:rsidRDefault="00C41A6F" w:rsidP="00C57888">
            <w:pPr>
              <w:contextualSpacing/>
              <w:jc w:val="both"/>
              <w:rPr>
                <w:sz w:val="22"/>
                <w:szCs w:val="22"/>
              </w:rPr>
            </w:pPr>
            <w:r w:rsidRPr="00A86526">
              <w:rPr>
                <w:sz w:val="22"/>
                <w:szCs w:val="22"/>
              </w:rPr>
              <w:t>0611070</w:t>
            </w:r>
          </w:p>
        </w:tc>
        <w:tc>
          <w:tcPr>
            <w:tcW w:w="3240" w:type="dxa"/>
          </w:tcPr>
          <w:p w14:paraId="37A9C9EF" w14:textId="4D32DF58" w:rsidR="00DF7854" w:rsidRPr="00A86526" w:rsidRDefault="00ED58B6" w:rsidP="00C57888">
            <w:pPr>
              <w:contextualSpacing/>
              <w:jc w:val="both"/>
              <w:rPr>
                <w:sz w:val="22"/>
                <w:szCs w:val="22"/>
              </w:rPr>
            </w:pPr>
            <w:r w:rsidRPr="00A86526">
              <w:rPr>
                <w:sz w:val="22"/>
                <w:szCs w:val="22"/>
              </w:rPr>
              <w:t>Надання позашкільної освіти закладами позашкільної освіти, заходи із позашкільної роботи з дітьми</w:t>
            </w:r>
          </w:p>
        </w:tc>
        <w:tc>
          <w:tcPr>
            <w:tcW w:w="1108" w:type="dxa"/>
          </w:tcPr>
          <w:p w14:paraId="07B4A819" w14:textId="43B45F0A" w:rsidR="00DF7854" w:rsidRPr="00A86526" w:rsidRDefault="00C41A6F" w:rsidP="00480586">
            <w:pPr>
              <w:contextualSpacing/>
              <w:jc w:val="right"/>
              <w:rPr>
                <w:sz w:val="22"/>
                <w:szCs w:val="22"/>
              </w:rPr>
            </w:pPr>
            <w:r w:rsidRPr="00A86526">
              <w:rPr>
                <w:sz w:val="22"/>
                <w:szCs w:val="22"/>
              </w:rPr>
              <w:t>168 748</w:t>
            </w:r>
          </w:p>
        </w:tc>
        <w:tc>
          <w:tcPr>
            <w:tcW w:w="1029" w:type="dxa"/>
          </w:tcPr>
          <w:p w14:paraId="38A18B7E" w14:textId="07FD8D6F" w:rsidR="00DF7854" w:rsidRPr="00A86526" w:rsidRDefault="00C41A6F" w:rsidP="00480586">
            <w:pPr>
              <w:contextualSpacing/>
              <w:jc w:val="right"/>
              <w:rPr>
                <w:sz w:val="22"/>
                <w:szCs w:val="22"/>
              </w:rPr>
            </w:pPr>
            <w:r w:rsidRPr="00A86526">
              <w:rPr>
                <w:sz w:val="22"/>
                <w:szCs w:val="22"/>
              </w:rPr>
              <w:t>37 125</w:t>
            </w:r>
          </w:p>
        </w:tc>
        <w:tc>
          <w:tcPr>
            <w:tcW w:w="1134" w:type="dxa"/>
          </w:tcPr>
          <w:p w14:paraId="28713465" w14:textId="0083DA79" w:rsidR="00DF7854" w:rsidRPr="00A86526" w:rsidRDefault="00C41A6F" w:rsidP="00480586">
            <w:pPr>
              <w:contextualSpacing/>
              <w:jc w:val="right"/>
              <w:rPr>
                <w:sz w:val="22"/>
                <w:szCs w:val="22"/>
              </w:rPr>
            </w:pPr>
            <w:r w:rsidRPr="00A86526">
              <w:rPr>
                <w:sz w:val="22"/>
                <w:szCs w:val="22"/>
              </w:rPr>
              <w:t>168 748</w:t>
            </w:r>
          </w:p>
        </w:tc>
        <w:tc>
          <w:tcPr>
            <w:tcW w:w="968" w:type="dxa"/>
          </w:tcPr>
          <w:p w14:paraId="19F3D572" w14:textId="679072D4" w:rsidR="00DF7854" w:rsidRPr="00A86526" w:rsidRDefault="00C41A6F" w:rsidP="00480586">
            <w:pPr>
              <w:contextualSpacing/>
              <w:jc w:val="right"/>
              <w:rPr>
                <w:sz w:val="22"/>
                <w:szCs w:val="22"/>
              </w:rPr>
            </w:pPr>
            <w:r w:rsidRPr="00A86526">
              <w:rPr>
                <w:sz w:val="22"/>
                <w:szCs w:val="22"/>
              </w:rPr>
              <w:t>37 125</w:t>
            </w:r>
          </w:p>
        </w:tc>
        <w:tc>
          <w:tcPr>
            <w:tcW w:w="1293" w:type="dxa"/>
          </w:tcPr>
          <w:p w14:paraId="3A502638" w14:textId="716EE2E7" w:rsidR="00DF7854" w:rsidRPr="00A86526" w:rsidRDefault="00ED58B6" w:rsidP="00480586">
            <w:pPr>
              <w:contextualSpacing/>
              <w:jc w:val="right"/>
              <w:rPr>
                <w:sz w:val="22"/>
                <w:szCs w:val="22"/>
              </w:rPr>
            </w:pPr>
            <w:r w:rsidRPr="00A86526">
              <w:rPr>
                <w:sz w:val="22"/>
                <w:szCs w:val="22"/>
              </w:rPr>
              <w:t>411</w:t>
            </w:r>
            <w:r w:rsidR="00C41A6F" w:rsidRPr="00A86526">
              <w:rPr>
                <w:sz w:val="22"/>
                <w:szCs w:val="22"/>
              </w:rPr>
              <w:t xml:space="preserve"> </w:t>
            </w:r>
            <w:r w:rsidRPr="00A86526">
              <w:rPr>
                <w:sz w:val="22"/>
                <w:szCs w:val="22"/>
              </w:rPr>
              <w:t>746</w:t>
            </w:r>
          </w:p>
        </w:tc>
      </w:tr>
      <w:tr w:rsidR="00A86526" w:rsidRPr="00A86526" w14:paraId="5EDC05DB" w14:textId="77777777" w:rsidTr="00A86526">
        <w:tc>
          <w:tcPr>
            <w:tcW w:w="1139" w:type="dxa"/>
          </w:tcPr>
          <w:p w14:paraId="6754803F" w14:textId="0BC42B65" w:rsidR="00DF7854" w:rsidRPr="00A86526" w:rsidRDefault="00C41A6F" w:rsidP="00C57888">
            <w:pPr>
              <w:contextualSpacing/>
              <w:jc w:val="both"/>
              <w:rPr>
                <w:sz w:val="22"/>
                <w:szCs w:val="22"/>
              </w:rPr>
            </w:pPr>
            <w:r w:rsidRPr="00A86526">
              <w:rPr>
                <w:sz w:val="22"/>
                <w:szCs w:val="22"/>
              </w:rPr>
              <w:t>061116</w:t>
            </w:r>
            <w:r w:rsidR="00ED58B6" w:rsidRPr="00A86526">
              <w:rPr>
                <w:sz w:val="22"/>
                <w:szCs w:val="22"/>
              </w:rPr>
              <w:t>0</w:t>
            </w:r>
          </w:p>
        </w:tc>
        <w:tc>
          <w:tcPr>
            <w:tcW w:w="3240" w:type="dxa"/>
          </w:tcPr>
          <w:p w14:paraId="2FC8D31E" w14:textId="50A0F401" w:rsidR="00DF7854" w:rsidRPr="00A86526" w:rsidRDefault="00ED58B6" w:rsidP="00C57888">
            <w:pPr>
              <w:contextualSpacing/>
              <w:jc w:val="both"/>
              <w:rPr>
                <w:sz w:val="22"/>
                <w:szCs w:val="22"/>
              </w:rPr>
            </w:pPr>
            <w:r w:rsidRPr="00A86526">
              <w:rPr>
                <w:sz w:val="22"/>
                <w:szCs w:val="22"/>
              </w:rPr>
              <w:t>Забезпечення діяльності центрів професійного розвитку педагогічних працівників</w:t>
            </w:r>
          </w:p>
        </w:tc>
        <w:tc>
          <w:tcPr>
            <w:tcW w:w="1108" w:type="dxa"/>
          </w:tcPr>
          <w:p w14:paraId="465804C2" w14:textId="1575268B" w:rsidR="00DF7854" w:rsidRPr="00A86526" w:rsidRDefault="00C41A6F" w:rsidP="00480586">
            <w:pPr>
              <w:contextualSpacing/>
              <w:jc w:val="right"/>
              <w:rPr>
                <w:sz w:val="22"/>
                <w:szCs w:val="22"/>
              </w:rPr>
            </w:pPr>
            <w:r w:rsidRPr="00A86526">
              <w:rPr>
                <w:sz w:val="22"/>
                <w:szCs w:val="22"/>
              </w:rPr>
              <w:t>26 637</w:t>
            </w:r>
          </w:p>
        </w:tc>
        <w:tc>
          <w:tcPr>
            <w:tcW w:w="1029" w:type="dxa"/>
          </w:tcPr>
          <w:p w14:paraId="39BB5EAB" w14:textId="28BF0AF8" w:rsidR="00DF7854" w:rsidRPr="00A86526" w:rsidRDefault="00C41A6F" w:rsidP="00480586">
            <w:pPr>
              <w:contextualSpacing/>
              <w:jc w:val="right"/>
              <w:rPr>
                <w:sz w:val="22"/>
                <w:szCs w:val="22"/>
              </w:rPr>
            </w:pPr>
            <w:r w:rsidRPr="00A86526">
              <w:rPr>
                <w:sz w:val="22"/>
                <w:szCs w:val="22"/>
              </w:rPr>
              <w:t>6 024</w:t>
            </w:r>
          </w:p>
        </w:tc>
        <w:tc>
          <w:tcPr>
            <w:tcW w:w="1134" w:type="dxa"/>
          </w:tcPr>
          <w:p w14:paraId="642B97F1" w14:textId="43357E37" w:rsidR="00DF7854" w:rsidRPr="00A86526" w:rsidRDefault="00C41A6F" w:rsidP="00480586">
            <w:pPr>
              <w:contextualSpacing/>
              <w:jc w:val="right"/>
              <w:rPr>
                <w:sz w:val="22"/>
                <w:szCs w:val="22"/>
              </w:rPr>
            </w:pPr>
            <w:r w:rsidRPr="00A86526">
              <w:rPr>
                <w:sz w:val="22"/>
                <w:szCs w:val="22"/>
              </w:rPr>
              <w:t>26 637</w:t>
            </w:r>
          </w:p>
        </w:tc>
        <w:tc>
          <w:tcPr>
            <w:tcW w:w="968" w:type="dxa"/>
          </w:tcPr>
          <w:p w14:paraId="7770DFE0" w14:textId="4D262B22" w:rsidR="00DF7854" w:rsidRPr="00A86526" w:rsidRDefault="00C41A6F" w:rsidP="00480586">
            <w:pPr>
              <w:contextualSpacing/>
              <w:jc w:val="right"/>
              <w:rPr>
                <w:sz w:val="22"/>
                <w:szCs w:val="22"/>
              </w:rPr>
            </w:pPr>
            <w:r w:rsidRPr="00A86526">
              <w:rPr>
                <w:sz w:val="22"/>
                <w:szCs w:val="22"/>
              </w:rPr>
              <w:t>6 024</w:t>
            </w:r>
          </w:p>
        </w:tc>
        <w:tc>
          <w:tcPr>
            <w:tcW w:w="1293" w:type="dxa"/>
          </w:tcPr>
          <w:p w14:paraId="404980B9" w14:textId="7B74F5D0" w:rsidR="00DF7854" w:rsidRPr="00A86526" w:rsidRDefault="00C41A6F" w:rsidP="00480586">
            <w:pPr>
              <w:contextualSpacing/>
              <w:jc w:val="right"/>
              <w:rPr>
                <w:sz w:val="22"/>
                <w:szCs w:val="22"/>
              </w:rPr>
            </w:pPr>
            <w:r w:rsidRPr="00A86526">
              <w:rPr>
                <w:sz w:val="22"/>
                <w:szCs w:val="22"/>
              </w:rPr>
              <w:t>65 322</w:t>
            </w:r>
          </w:p>
        </w:tc>
      </w:tr>
      <w:tr w:rsidR="00A86526" w:rsidRPr="00A86526" w14:paraId="19D2E28E" w14:textId="77777777" w:rsidTr="00A86526">
        <w:tc>
          <w:tcPr>
            <w:tcW w:w="1139" w:type="dxa"/>
          </w:tcPr>
          <w:p w14:paraId="39D99BCB" w14:textId="12EFE844" w:rsidR="00DF7854" w:rsidRPr="00A86526" w:rsidRDefault="00C41A6F" w:rsidP="00C57888">
            <w:pPr>
              <w:contextualSpacing/>
              <w:jc w:val="both"/>
              <w:rPr>
                <w:sz w:val="22"/>
                <w:szCs w:val="22"/>
              </w:rPr>
            </w:pPr>
            <w:r w:rsidRPr="00A86526">
              <w:rPr>
                <w:sz w:val="22"/>
                <w:szCs w:val="22"/>
              </w:rPr>
              <w:t>0611141</w:t>
            </w:r>
          </w:p>
        </w:tc>
        <w:tc>
          <w:tcPr>
            <w:tcW w:w="3240" w:type="dxa"/>
          </w:tcPr>
          <w:p w14:paraId="6C3A9089" w14:textId="7E8EC6C8" w:rsidR="00DF7854" w:rsidRPr="00A86526" w:rsidRDefault="00ED58B6" w:rsidP="00C57888">
            <w:pPr>
              <w:contextualSpacing/>
              <w:jc w:val="both"/>
              <w:rPr>
                <w:sz w:val="22"/>
                <w:szCs w:val="22"/>
              </w:rPr>
            </w:pPr>
            <w:r w:rsidRPr="00A86526">
              <w:rPr>
                <w:sz w:val="22"/>
                <w:szCs w:val="22"/>
              </w:rPr>
              <w:t>Забезпечення діяльності інших закладів у сфері освіти (логопеди)</w:t>
            </w:r>
          </w:p>
        </w:tc>
        <w:tc>
          <w:tcPr>
            <w:tcW w:w="1108" w:type="dxa"/>
          </w:tcPr>
          <w:p w14:paraId="1DC7D726" w14:textId="2C652E4E" w:rsidR="00DF7854" w:rsidRPr="00A86526" w:rsidRDefault="00C41A6F" w:rsidP="00480586">
            <w:pPr>
              <w:contextualSpacing/>
              <w:jc w:val="right"/>
              <w:rPr>
                <w:sz w:val="22"/>
                <w:szCs w:val="22"/>
              </w:rPr>
            </w:pPr>
            <w:r w:rsidRPr="00A86526">
              <w:rPr>
                <w:sz w:val="22"/>
                <w:szCs w:val="22"/>
              </w:rPr>
              <w:t>22 067</w:t>
            </w:r>
          </w:p>
        </w:tc>
        <w:tc>
          <w:tcPr>
            <w:tcW w:w="1029" w:type="dxa"/>
          </w:tcPr>
          <w:p w14:paraId="16959E8E" w14:textId="44580715" w:rsidR="00DF7854" w:rsidRPr="00A86526" w:rsidRDefault="00C41A6F" w:rsidP="00480586">
            <w:pPr>
              <w:contextualSpacing/>
              <w:jc w:val="right"/>
              <w:rPr>
                <w:sz w:val="22"/>
                <w:szCs w:val="22"/>
              </w:rPr>
            </w:pPr>
            <w:r w:rsidRPr="00A86526">
              <w:rPr>
                <w:sz w:val="22"/>
                <w:szCs w:val="22"/>
              </w:rPr>
              <w:t>4 855</w:t>
            </w:r>
          </w:p>
        </w:tc>
        <w:tc>
          <w:tcPr>
            <w:tcW w:w="1134" w:type="dxa"/>
          </w:tcPr>
          <w:p w14:paraId="04F06796" w14:textId="1193D37E" w:rsidR="00DF7854" w:rsidRPr="00A86526" w:rsidRDefault="00C41A6F" w:rsidP="00480586">
            <w:pPr>
              <w:contextualSpacing/>
              <w:jc w:val="right"/>
              <w:rPr>
                <w:sz w:val="22"/>
                <w:szCs w:val="22"/>
              </w:rPr>
            </w:pPr>
            <w:r w:rsidRPr="00A86526">
              <w:rPr>
                <w:sz w:val="22"/>
                <w:szCs w:val="22"/>
              </w:rPr>
              <w:t>22 067</w:t>
            </w:r>
          </w:p>
        </w:tc>
        <w:tc>
          <w:tcPr>
            <w:tcW w:w="968" w:type="dxa"/>
          </w:tcPr>
          <w:p w14:paraId="15C2893C" w14:textId="3D8F569C" w:rsidR="00DF7854" w:rsidRPr="00A86526" w:rsidRDefault="00C41A6F" w:rsidP="00480586">
            <w:pPr>
              <w:contextualSpacing/>
              <w:jc w:val="right"/>
              <w:rPr>
                <w:sz w:val="22"/>
                <w:szCs w:val="22"/>
              </w:rPr>
            </w:pPr>
            <w:r w:rsidRPr="00A86526">
              <w:rPr>
                <w:sz w:val="22"/>
                <w:szCs w:val="22"/>
              </w:rPr>
              <w:t>4 855</w:t>
            </w:r>
          </w:p>
        </w:tc>
        <w:tc>
          <w:tcPr>
            <w:tcW w:w="1293" w:type="dxa"/>
          </w:tcPr>
          <w:p w14:paraId="63178EEC" w14:textId="64A0BA83" w:rsidR="00DF7854" w:rsidRPr="00A86526" w:rsidRDefault="00C41A6F" w:rsidP="00480586">
            <w:pPr>
              <w:contextualSpacing/>
              <w:jc w:val="right"/>
              <w:rPr>
                <w:sz w:val="22"/>
                <w:szCs w:val="22"/>
              </w:rPr>
            </w:pPr>
            <w:r w:rsidRPr="00A86526">
              <w:rPr>
                <w:sz w:val="22"/>
                <w:szCs w:val="22"/>
              </w:rPr>
              <w:t>53 844</w:t>
            </w:r>
          </w:p>
        </w:tc>
      </w:tr>
      <w:tr w:rsidR="00A86526" w:rsidRPr="00A86526" w14:paraId="7714BD77" w14:textId="77777777" w:rsidTr="00A86526">
        <w:tc>
          <w:tcPr>
            <w:tcW w:w="1139" w:type="dxa"/>
          </w:tcPr>
          <w:p w14:paraId="4A4A2DDD" w14:textId="15DDE54E" w:rsidR="00DF7854" w:rsidRPr="00A86526" w:rsidRDefault="00480586" w:rsidP="00C57888">
            <w:pPr>
              <w:contextualSpacing/>
              <w:jc w:val="both"/>
              <w:rPr>
                <w:sz w:val="22"/>
                <w:szCs w:val="22"/>
              </w:rPr>
            </w:pPr>
            <w:r w:rsidRPr="00A86526">
              <w:rPr>
                <w:sz w:val="22"/>
                <w:szCs w:val="22"/>
              </w:rPr>
              <w:t>1011080</w:t>
            </w:r>
          </w:p>
        </w:tc>
        <w:tc>
          <w:tcPr>
            <w:tcW w:w="3240" w:type="dxa"/>
          </w:tcPr>
          <w:p w14:paraId="1ACE4DAE" w14:textId="03B26859" w:rsidR="00DF7854" w:rsidRPr="00A86526" w:rsidRDefault="00A86526" w:rsidP="00C57888">
            <w:pPr>
              <w:contextualSpacing/>
              <w:jc w:val="both"/>
              <w:rPr>
                <w:sz w:val="22"/>
                <w:szCs w:val="22"/>
              </w:rPr>
            </w:pPr>
            <w:r w:rsidRPr="00A86526">
              <w:rPr>
                <w:sz w:val="22"/>
                <w:szCs w:val="22"/>
              </w:rPr>
              <w:t>Надання спеціалізованої освіти мистецькими школами (КЗ “Ковельська школа мистецтв”)</w:t>
            </w:r>
          </w:p>
        </w:tc>
        <w:tc>
          <w:tcPr>
            <w:tcW w:w="1108" w:type="dxa"/>
          </w:tcPr>
          <w:p w14:paraId="7786D03E" w14:textId="6AD9EA16" w:rsidR="00DF7854" w:rsidRPr="00A86526" w:rsidRDefault="00480586" w:rsidP="00480586">
            <w:pPr>
              <w:contextualSpacing/>
              <w:jc w:val="right"/>
              <w:rPr>
                <w:sz w:val="22"/>
                <w:szCs w:val="22"/>
              </w:rPr>
            </w:pPr>
            <w:r w:rsidRPr="00A86526">
              <w:rPr>
                <w:sz w:val="22"/>
                <w:szCs w:val="22"/>
              </w:rPr>
              <w:t>264 743</w:t>
            </w:r>
          </w:p>
        </w:tc>
        <w:tc>
          <w:tcPr>
            <w:tcW w:w="1029" w:type="dxa"/>
          </w:tcPr>
          <w:p w14:paraId="09EFD808" w14:textId="773DE879" w:rsidR="00DF7854" w:rsidRPr="00A86526" w:rsidRDefault="00480586" w:rsidP="00480586">
            <w:pPr>
              <w:contextualSpacing/>
              <w:jc w:val="right"/>
              <w:rPr>
                <w:sz w:val="22"/>
                <w:szCs w:val="22"/>
              </w:rPr>
            </w:pPr>
            <w:r w:rsidRPr="00A86526">
              <w:rPr>
                <w:sz w:val="22"/>
                <w:szCs w:val="22"/>
              </w:rPr>
              <w:t>58 243</w:t>
            </w:r>
          </w:p>
        </w:tc>
        <w:tc>
          <w:tcPr>
            <w:tcW w:w="1134" w:type="dxa"/>
          </w:tcPr>
          <w:p w14:paraId="513F67F9" w14:textId="6D5301F5" w:rsidR="00DF7854" w:rsidRPr="00A86526" w:rsidRDefault="00480586" w:rsidP="00480586">
            <w:pPr>
              <w:contextualSpacing/>
              <w:jc w:val="right"/>
              <w:rPr>
                <w:sz w:val="22"/>
                <w:szCs w:val="22"/>
              </w:rPr>
            </w:pPr>
            <w:r w:rsidRPr="00A86526">
              <w:rPr>
                <w:sz w:val="22"/>
                <w:szCs w:val="22"/>
              </w:rPr>
              <w:t>264 743</w:t>
            </w:r>
          </w:p>
        </w:tc>
        <w:tc>
          <w:tcPr>
            <w:tcW w:w="968" w:type="dxa"/>
          </w:tcPr>
          <w:p w14:paraId="088496B9" w14:textId="1C0E23D2" w:rsidR="00DF7854" w:rsidRPr="00A86526" w:rsidRDefault="00480586" w:rsidP="00480586">
            <w:pPr>
              <w:contextualSpacing/>
              <w:jc w:val="right"/>
              <w:rPr>
                <w:sz w:val="22"/>
                <w:szCs w:val="22"/>
              </w:rPr>
            </w:pPr>
            <w:r w:rsidRPr="00A86526">
              <w:rPr>
                <w:sz w:val="22"/>
                <w:szCs w:val="22"/>
              </w:rPr>
              <w:t>58 243</w:t>
            </w:r>
          </w:p>
        </w:tc>
        <w:tc>
          <w:tcPr>
            <w:tcW w:w="1293" w:type="dxa"/>
          </w:tcPr>
          <w:p w14:paraId="6196F3D3" w14:textId="53CD6170" w:rsidR="00DF7854" w:rsidRPr="00A86526" w:rsidRDefault="00480586" w:rsidP="00480586">
            <w:pPr>
              <w:contextualSpacing/>
              <w:jc w:val="right"/>
              <w:rPr>
                <w:sz w:val="22"/>
                <w:szCs w:val="22"/>
              </w:rPr>
            </w:pPr>
            <w:r w:rsidRPr="00A86526">
              <w:rPr>
                <w:sz w:val="22"/>
                <w:szCs w:val="22"/>
              </w:rPr>
              <w:t>645 972</w:t>
            </w:r>
          </w:p>
        </w:tc>
      </w:tr>
      <w:tr w:rsidR="00A86526" w:rsidRPr="00A86526" w14:paraId="486CB314" w14:textId="77777777" w:rsidTr="00A86526">
        <w:tc>
          <w:tcPr>
            <w:tcW w:w="1139" w:type="dxa"/>
          </w:tcPr>
          <w:p w14:paraId="71B579EF" w14:textId="74891D0B" w:rsidR="00DF7854" w:rsidRPr="00A86526" w:rsidRDefault="00480586" w:rsidP="00C57888">
            <w:pPr>
              <w:contextualSpacing/>
              <w:jc w:val="both"/>
              <w:rPr>
                <w:sz w:val="22"/>
                <w:szCs w:val="22"/>
              </w:rPr>
            </w:pPr>
            <w:r w:rsidRPr="00A86526">
              <w:rPr>
                <w:sz w:val="22"/>
                <w:szCs w:val="22"/>
              </w:rPr>
              <w:t>1011080</w:t>
            </w:r>
          </w:p>
        </w:tc>
        <w:tc>
          <w:tcPr>
            <w:tcW w:w="3240" w:type="dxa"/>
          </w:tcPr>
          <w:p w14:paraId="5A13C1D4" w14:textId="726642FF" w:rsidR="00DF7854" w:rsidRPr="00A86526" w:rsidRDefault="00A86526" w:rsidP="00C57888">
            <w:pPr>
              <w:contextualSpacing/>
              <w:jc w:val="both"/>
              <w:rPr>
                <w:sz w:val="22"/>
                <w:szCs w:val="22"/>
              </w:rPr>
            </w:pPr>
            <w:r w:rsidRPr="00A86526">
              <w:rPr>
                <w:sz w:val="22"/>
                <w:szCs w:val="22"/>
              </w:rPr>
              <w:t>Надання спеціалізованої освіти мистецькими школами (КЗ “Ковельська дитяча художня школа ім Андронника Лазарчука”)</w:t>
            </w:r>
          </w:p>
        </w:tc>
        <w:tc>
          <w:tcPr>
            <w:tcW w:w="1108" w:type="dxa"/>
          </w:tcPr>
          <w:p w14:paraId="42FFD388" w14:textId="025959F0" w:rsidR="00DF7854" w:rsidRPr="00A86526" w:rsidRDefault="00480586" w:rsidP="00480586">
            <w:pPr>
              <w:contextualSpacing/>
              <w:jc w:val="right"/>
              <w:rPr>
                <w:sz w:val="22"/>
                <w:szCs w:val="22"/>
              </w:rPr>
            </w:pPr>
            <w:r w:rsidRPr="00A86526">
              <w:rPr>
                <w:sz w:val="22"/>
                <w:szCs w:val="22"/>
              </w:rPr>
              <w:t>41 909</w:t>
            </w:r>
          </w:p>
        </w:tc>
        <w:tc>
          <w:tcPr>
            <w:tcW w:w="1029" w:type="dxa"/>
          </w:tcPr>
          <w:p w14:paraId="6B62E95C" w14:textId="0F893A2B" w:rsidR="00DF7854" w:rsidRPr="00A86526" w:rsidRDefault="00480586" w:rsidP="00480586">
            <w:pPr>
              <w:contextualSpacing/>
              <w:jc w:val="right"/>
              <w:rPr>
                <w:sz w:val="22"/>
                <w:szCs w:val="22"/>
              </w:rPr>
            </w:pPr>
            <w:r w:rsidRPr="00A86526">
              <w:rPr>
                <w:sz w:val="22"/>
                <w:szCs w:val="22"/>
              </w:rPr>
              <w:t>9 220</w:t>
            </w:r>
          </w:p>
        </w:tc>
        <w:tc>
          <w:tcPr>
            <w:tcW w:w="1134" w:type="dxa"/>
          </w:tcPr>
          <w:p w14:paraId="4C9F7046" w14:textId="0A919AC9" w:rsidR="00DF7854" w:rsidRPr="00A86526" w:rsidRDefault="00480586" w:rsidP="00480586">
            <w:pPr>
              <w:contextualSpacing/>
              <w:jc w:val="right"/>
              <w:rPr>
                <w:sz w:val="22"/>
                <w:szCs w:val="22"/>
              </w:rPr>
            </w:pPr>
            <w:r w:rsidRPr="00A86526">
              <w:rPr>
                <w:sz w:val="22"/>
                <w:szCs w:val="22"/>
              </w:rPr>
              <w:t>41 909</w:t>
            </w:r>
          </w:p>
        </w:tc>
        <w:tc>
          <w:tcPr>
            <w:tcW w:w="968" w:type="dxa"/>
          </w:tcPr>
          <w:p w14:paraId="1BA2FF07" w14:textId="1E8948EF" w:rsidR="00DF7854" w:rsidRPr="00A86526" w:rsidRDefault="00480586" w:rsidP="00480586">
            <w:pPr>
              <w:contextualSpacing/>
              <w:jc w:val="right"/>
              <w:rPr>
                <w:sz w:val="22"/>
                <w:szCs w:val="22"/>
              </w:rPr>
            </w:pPr>
            <w:r w:rsidRPr="00A86526">
              <w:rPr>
                <w:sz w:val="22"/>
                <w:szCs w:val="22"/>
              </w:rPr>
              <w:t>9 220</w:t>
            </w:r>
          </w:p>
        </w:tc>
        <w:tc>
          <w:tcPr>
            <w:tcW w:w="1293" w:type="dxa"/>
          </w:tcPr>
          <w:p w14:paraId="571E81F7" w14:textId="09452D29" w:rsidR="00DF7854" w:rsidRPr="00A86526" w:rsidRDefault="00480586" w:rsidP="00480586">
            <w:pPr>
              <w:contextualSpacing/>
              <w:jc w:val="right"/>
              <w:rPr>
                <w:sz w:val="22"/>
                <w:szCs w:val="22"/>
              </w:rPr>
            </w:pPr>
            <w:r w:rsidRPr="00A86526">
              <w:rPr>
                <w:sz w:val="22"/>
                <w:szCs w:val="22"/>
              </w:rPr>
              <w:t>102 258</w:t>
            </w:r>
          </w:p>
        </w:tc>
      </w:tr>
      <w:tr w:rsidR="00480586" w:rsidRPr="00A86526" w14:paraId="49325780" w14:textId="77777777" w:rsidTr="00A86526">
        <w:tc>
          <w:tcPr>
            <w:tcW w:w="1139" w:type="dxa"/>
          </w:tcPr>
          <w:p w14:paraId="2E93B334" w14:textId="77777777" w:rsidR="00480586" w:rsidRPr="00A86526" w:rsidRDefault="00480586" w:rsidP="00C57888">
            <w:pPr>
              <w:contextualSpacing/>
              <w:jc w:val="both"/>
              <w:rPr>
                <w:b/>
                <w:bCs/>
                <w:sz w:val="22"/>
                <w:szCs w:val="22"/>
              </w:rPr>
            </w:pPr>
          </w:p>
        </w:tc>
        <w:tc>
          <w:tcPr>
            <w:tcW w:w="3240" w:type="dxa"/>
          </w:tcPr>
          <w:p w14:paraId="734EAD00" w14:textId="4059FC8A" w:rsidR="00480586" w:rsidRPr="00A86526" w:rsidRDefault="00A86526" w:rsidP="00C57888">
            <w:pPr>
              <w:contextualSpacing/>
              <w:jc w:val="both"/>
              <w:rPr>
                <w:b/>
                <w:bCs/>
                <w:sz w:val="22"/>
                <w:szCs w:val="22"/>
              </w:rPr>
            </w:pPr>
            <w:r w:rsidRPr="00A86526">
              <w:rPr>
                <w:b/>
                <w:bCs/>
                <w:sz w:val="22"/>
                <w:szCs w:val="22"/>
              </w:rPr>
              <w:t>РАЗОМ</w:t>
            </w:r>
          </w:p>
        </w:tc>
        <w:tc>
          <w:tcPr>
            <w:tcW w:w="1108" w:type="dxa"/>
          </w:tcPr>
          <w:p w14:paraId="2C4FD469" w14:textId="77777777" w:rsidR="00480586" w:rsidRPr="00A86526" w:rsidRDefault="00480586" w:rsidP="00480586">
            <w:pPr>
              <w:contextualSpacing/>
              <w:jc w:val="right"/>
              <w:rPr>
                <w:b/>
                <w:bCs/>
                <w:sz w:val="22"/>
                <w:szCs w:val="22"/>
              </w:rPr>
            </w:pPr>
          </w:p>
        </w:tc>
        <w:tc>
          <w:tcPr>
            <w:tcW w:w="1029" w:type="dxa"/>
          </w:tcPr>
          <w:p w14:paraId="0D9479EB" w14:textId="77777777" w:rsidR="00480586" w:rsidRPr="00A86526" w:rsidRDefault="00480586" w:rsidP="00480586">
            <w:pPr>
              <w:contextualSpacing/>
              <w:jc w:val="right"/>
              <w:rPr>
                <w:b/>
                <w:bCs/>
                <w:sz w:val="22"/>
                <w:szCs w:val="22"/>
              </w:rPr>
            </w:pPr>
          </w:p>
        </w:tc>
        <w:tc>
          <w:tcPr>
            <w:tcW w:w="1134" w:type="dxa"/>
          </w:tcPr>
          <w:p w14:paraId="1415E193" w14:textId="77777777" w:rsidR="00480586" w:rsidRPr="00A86526" w:rsidRDefault="00480586" w:rsidP="00480586">
            <w:pPr>
              <w:contextualSpacing/>
              <w:jc w:val="right"/>
              <w:rPr>
                <w:b/>
                <w:bCs/>
                <w:sz w:val="22"/>
                <w:szCs w:val="22"/>
              </w:rPr>
            </w:pPr>
          </w:p>
        </w:tc>
        <w:tc>
          <w:tcPr>
            <w:tcW w:w="968" w:type="dxa"/>
          </w:tcPr>
          <w:p w14:paraId="267B7688" w14:textId="77777777" w:rsidR="00480586" w:rsidRPr="00A86526" w:rsidRDefault="00480586" w:rsidP="00480586">
            <w:pPr>
              <w:contextualSpacing/>
              <w:jc w:val="right"/>
              <w:rPr>
                <w:b/>
                <w:bCs/>
                <w:sz w:val="22"/>
                <w:szCs w:val="22"/>
              </w:rPr>
            </w:pPr>
          </w:p>
        </w:tc>
        <w:tc>
          <w:tcPr>
            <w:tcW w:w="1293" w:type="dxa"/>
          </w:tcPr>
          <w:p w14:paraId="697F06BC" w14:textId="1B7BF805" w:rsidR="00480586" w:rsidRPr="00A86526" w:rsidRDefault="00ED58B6" w:rsidP="00480586">
            <w:pPr>
              <w:contextualSpacing/>
              <w:jc w:val="right"/>
              <w:rPr>
                <w:b/>
                <w:bCs/>
                <w:sz w:val="22"/>
                <w:szCs w:val="22"/>
              </w:rPr>
            </w:pPr>
            <w:r w:rsidRPr="00A86526">
              <w:rPr>
                <w:b/>
                <w:bCs/>
                <w:sz w:val="22"/>
                <w:szCs w:val="22"/>
              </w:rPr>
              <w:t>5 499 788</w:t>
            </w:r>
          </w:p>
        </w:tc>
      </w:tr>
    </w:tbl>
    <w:p w14:paraId="4C8CA41D" w14:textId="77777777" w:rsidR="00CF0FE0" w:rsidRPr="00A86526" w:rsidRDefault="00CF0FE0" w:rsidP="00C57888">
      <w:pPr>
        <w:ind w:firstLine="567"/>
        <w:contextualSpacing/>
        <w:jc w:val="both"/>
        <w:rPr>
          <w:b/>
          <w:bCs/>
          <w:sz w:val="28"/>
          <w:szCs w:val="28"/>
        </w:rPr>
      </w:pPr>
    </w:p>
    <w:p w14:paraId="3B105FBB" w14:textId="711E58F6" w:rsidR="00E459AC" w:rsidRDefault="00E459AC" w:rsidP="002D09D7">
      <w:pPr>
        <w:tabs>
          <w:tab w:val="left" w:pos="1938"/>
        </w:tabs>
        <w:ind w:firstLine="567"/>
        <w:jc w:val="both"/>
        <w:rPr>
          <w:sz w:val="28"/>
          <w:szCs w:val="28"/>
        </w:rPr>
      </w:pPr>
      <w:r>
        <w:rPr>
          <w:sz w:val="28"/>
          <w:szCs w:val="28"/>
        </w:rPr>
        <w:t>Також, за рахунок вільного залишку коштів бюджету міської територіальної громади</w:t>
      </w:r>
      <w:r w:rsidR="002D09D7">
        <w:rPr>
          <w:sz w:val="28"/>
          <w:szCs w:val="28"/>
        </w:rPr>
        <w:t>,</w:t>
      </w:r>
      <w:r>
        <w:rPr>
          <w:sz w:val="28"/>
          <w:szCs w:val="28"/>
        </w:rPr>
        <w:t xml:space="preserve"> виділяються кошти в сумі </w:t>
      </w:r>
      <w:r w:rsidRPr="002D09D7">
        <w:rPr>
          <w:b/>
          <w:bCs/>
          <w:sz w:val="28"/>
          <w:szCs w:val="28"/>
        </w:rPr>
        <w:t>266 000</w:t>
      </w:r>
      <w:r>
        <w:rPr>
          <w:sz w:val="28"/>
          <w:szCs w:val="28"/>
        </w:rPr>
        <w:t xml:space="preserve"> гривень для забезпечення виконання Програми соціальної підтримки ветеранів війни, військовослужбовців, членів їх сімей, сімей загиблих (померлих), зниклих безвісти військовослужбовців, які брали участь у війні за Незалежність України на 2026 рік, затвердженої рішенням міської ради від 27.11.2025 року №71/20</w:t>
      </w:r>
      <w:r w:rsidR="002D09D7">
        <w:rPr>
          <w:sz w:val="28"/>
          <w:szCs w:val="28"/>
        </w:rPr>
        <w:t xml:space="preserve"> (з урахуванням змін), зокрема для виплати одноразової матеріальної допомоги </w:t>
      </w:r>
      <w:r w:rsidR="002D09D7" w:rsidRPr="002D09D7">
        <w:rPr>
          <w:sz w:val="28"/>
          <w:szCs w:val="28"/>
        </w:rPr>
        <w:t>цивільним особам, стосовно яких встановлено факт позбавлення особистої свободи внаслідок збройної агресії проти України, після їх звільнення</w:t>
      </w:r>
      <w:r w:rsidR="00833025">
        <w:rPr>
          <w:sz w:val="28"/>
          <w:szCs w:val="28"/>
        </w:rPr>
        <w:t xml:space="preserve"> (в</w:t>
      </w:r>
      <w:r w:rsidR="002D09D7" w:rsidRPr="002D09D7">
        <w:rPr>
          <w:sz w:val="28"/>
          <w:szCs w:val="28"/>
        </w:rPr>
        <w:t>иплата проводиться відповідно до Порядку, затвердженого рішенням виконавчого комітету Ковельської міської ради від 31.12.25 №454</w:t>
      </w:r>
      <w:r w:rsidR="00833025">
        <w:rPr>
          <w:sz w:val="28"/>
          <w:szCs w:val="28"/>
        </w:rPr>
        <w:t>) в сумі 40 000 гривень; о</w:t>
      </w:r>
      <w:r w:rsidR="00833025" w:rsidRPr="00833025">
        <w:rPr>
          <w:sz w:val="28"/>
          <w:szCs w:val="28"/>
        </w:rPr>
        <w:t>дноразов</w:t>
      </w:r>
      <w:r w:rsidR="00833025">
        <w:rPr>
          <w:sz w:val="28"/>
          <w:szCs w:val="28"/>
        </w:rPr>
        <w:t>у</w:t>
      </w:r>
      <w:r w:rsidR="00833025" w:rsidRPr="00833025">
        <w:rPr>
          <w:sz w:val="28"/>
          <w:szCs w:val="28"/>
        </w:rPr>
        <w:t xml:space="preserve"> матеріальн</w:t>
      </w:r>
      <w:r w:rsidR="00833025">
        <w:rPr>
          <w:sz w:val="28"/>
          <w:szCs w:val="28"/>
        </w:rPr>
        <w:t>у</w:t>
      </w:r>
      <w:r w:rsidR="00833025" w:rsidRPr="00833025">
        <w:rPr>
          <w:sz w:val="28"/>
          <w:szCs w:val="28"/>
        </w:rPr>
        <w:t xml:space="preserve"> допомог</w:t>
      </w:r>
      <w:r w:rsidR="00833025">
        <w:rPr>
          <w:sz w:val="28"/>
          <w:szCs w:val="28"/>
        </w:rPr>
        <w:t>у</w:t>
      </w:r>
      <w:r w:rsidR="00833025" w:rsidRPr="00833025">
        <w:rPr>
          <w:sz w:val="28"/>
          <w:szCs w:val="28"/>
        </w:rPr>
        <w:t xml:space="preserve"> на лікування ветеранам війни, військовослужбовцям, які брали/беруть безпосередню участь у війні за Незалежність України та членам їх сімей; військовослужбовцям, які проходять військову службу (призвані під час мобілізації, прийняті на службу за контрактом тощо) та членам їх сімей</w:t>
      </w:r>
      <w:r w:rsidR="00833025">
        <w:rPr>
          <w:sz w:val="28"/>
          <w:szCs w:val="28"/>
        </w:rPr>
        <w:t xml:space="preserve"> (в</w:t>
      </w:r>
      <w:r w:rsidR="00833025" w:rsidRPr="00833025">
        <w:rPr>
          <w:sz w:val="28"/>
          <w:szCs w:val="28"/>
        </w:rPr>
        <w:t>иплата проводиться згідно Порядку, затвердженого рішенням виконавчого комітету Ковельської міської ради від 31.12.2025 р. №453</w:t>
      </w:r>
      <w:r w:rsidR="00833025">
        <w:rPr>
          <w:sz w:val="28"/>
          <w:szCs w:val="28"/>
        </w:rPr>
        <w:t>) у сумі 100 000 гривень; ц</w:t>
      </w:r>
      <w:r w:rsidR="00833025" w:rsidRPr="00833025">
        <w:rPr>
          <w:sz w:val="28"/>
          <w:szCs w:val="28"/>
        </w:rPr>
        <w:t>ільова матеріальна допомога родинам загиблих для нанесення імен загиблих воїнів нашої громади на плитах Всеукраїнського меморіалу-пантеону в селі Лішня Тернопільської області</w:t>
      </w:r>
      <w:r w:rsidR="00833025">
        <w:rPr>
          <w:sz w:val="28"/>
          <w:szCs w:val="28"/>
        </w:rPr>
        <w:t xml:space="preserve"> в сумі 126 000 гривень.</w:t>
      </w:r>
    </w:p>
    <w:p w14:paraId="55121E34" w14:textId="7D4EDAA0" w:rsidR="0060437C" w:rsidRDefault="0060437C" w:rsidP="0060437C">
      <w:pPr>
        <w:tabs>
          <w:tab w:val="left" w:pos="1938"/>
        </w:tabs>
        <w:ind w:firstLine="567"/>
        <w:jc w:val="both"/>
        <w:rPr>
          <w:sz w:val="28"/>
          <w:szCs w:val="28"/>
        </w:rPr>
      </w:pPr>
      <w:r w:rsidRPr="0060437C">
        <w:rPr>
          <w:sz w:val="28"/>
          <w:szCs w:val="28"/>
        </w:rPr>
        <w:t xml:space="preserve">Враховуючи службову записку начальника відділу з питань цивільного захисту та екологічної безпеки виконавчого комітету Ковельської міської ради і рішення виконавчого комітету Ковельської міської ради від 08.01.2026 №43, у зв'язку з додатковою потребою в коштах на виплату компенсації громадянам Ковельської територіальної громади, майно яких постраждало внаслідок пожежі, стихійного лиха або збройної агресії, </w:t>
      </w:r>
      <w:r>
        <w:rPr>
          <w:sz w:val="28"/>
          <w:szCs w:val="28"/>
        </w:rPr>
        <w:t xml:space="preserve">на звернення Управління соціального захисту населення </w:t>
      </w:r>
      <w:r w:rsidR="00D37E35">
        <w:rPr>
          <w:sz w:val="28"/>
          <w:szCs w:val="28"/>
        </w:rPr>
        <w:t xml:space="preserve">від 15.01.2026 року №8/5.29 </w:t>
      </w:r>
      <w:r w:rsidRPr="0060437C">
        <w:rPr>
          <w:sz w:val="28"/>
          <w:szCs w:val="28"/>
        </w:rPr>
        <w:t>збільш</w:t>
      </w:r>
      <w:r>
        <w:rPr>
          <w:sz w:val="28"/>
          <w:szCs w:val="28"/>
        </w:rPr>
        <w:t>уються</w:t>
      </w:r>
      <w:r w:rsidRPr="0060437C">
        <w:rPr>
          <w:sz w:val="28"/>
          <w:szCs w:val="28"/>
        </w:rPr>
        <w:t xml:space="preserve"> призначення по коштах, передбачених Програмою соціального захисту окремих категорій мешканців </w:t>
      </w:r>
      <w:r w:rsidRPr="0060437C">
        <w:rPr>
          <w:sz w:val="28"/>
          <w:szCs w:val="28"/>
        </w:rPr>
        <w:lastRenderedPageBreak/>
        <w:t xml:space="preserve">Ковельської територіальної громади на 2026 рік, затвердженої рішенням сесії міської ради від 27.11.2025 року №71/19, за КПКВ 0813242 КЕКВ 2730 на суму  </w:t>
      </w:r>
      <w:r w:rsidRPr="00336612">
        <w:rPr>
          <w:b/>
          <w:bCs/>
          <w:sz w:val="28"/>
          <w:szCs w:val="28"/>
        </w:rPr>
        <w:t>200 000</w:t>
      </w:r>
      <w:r>
        <w:rPr>
          <w:sz w:val="28"/>
          <w:szCs w:val="28"/>
        </w:rPr>
        <w:t xml:space="preserve"> гривень</w:t>
      </w:r>
      <w:r w:rsidR="00336612">
        <w:rPr>
          <w:sz w:val="28"/>
          <w:szCs w:val="28"/>
        </w:rPr>
        <w:t xml:space="preserve"> за рахунок вільного залишку коштів на 01.01.2026 року</w:t>
      </w:r>
      <w:r>
        <w:rPr>
          <w:sz w:val="28"/>
          <w:szCs w:val="28"/>
        </w:rPr>
        <w:t>.</w:t>
      </w:r>
    </w:p>
    <w:p w14:paraId="5D5CB582" w14:textId="544C5220" w:rsidR="00404899" w:rsidRDefault="00404899" w:rsidP="00404899">
      <w:pPr>
        <w:ind w:firstLine="567"/>
        <w:jc w:val="both"/>
        <w:rPr>
          <w:sz w:val="28"/>
          <w:szCs w:val="28"/>
        </w:rPr>
      </w:pPr>
      <w:r>
        <w:rPr>
          <w:sz w:val="28"/>
          <w:szCs w:val="28"/>
        </w:rPr>
        <w:t>Крім того, н</w:t>
      </w:r>
      <w:r w:rsidR="006A3CF7" w:rsidRPr="006A3CF7">
        <w:rPr>
          <w:sz w:val="28"/>
          <w:szCs w:val="28"/>
        </w:rPr>
        <w:t xml:space="preserve">а звернення військової частини </w:t>
      </w:r>
      <w:r w:rsidR="00EE6AE4">
        <w:rPr>
          <w:sz w:val="28"/>
          <w:szCs w:val="28"/>
        </w:rPr>
        <w:t>****</w:t>
      </w:r>
      <w:r w:rsidR="006A3CF7" w:rsidRPr="006A3CF7">
        <w:rPr>
          <w:sz w:val="28"/>
          <w:szCs w:val="28"/>
        </w:rPr>
        <w:t xml:space="preserve"> від </w:t>
      </w:r>
      <w:r>
        <w:rPr>
          <w:sz w:val="28"/>
          <w:szCs w:val="28"/>
        </w:rPr>
        <w:t>14</w:t>
      </w:r>
      <w:r w:rsidR="006A3CF7" w:rsidRPr="006A3CF7">
        <w:rPr>
          <w:sz w:val="28"/>
          <w:szCs w:val="28"/>
        </w:rPr>
        <w:t>.0</w:t>
      </w:r>
      <w:r>
        <w:rPr>
          <w:sz w:val="28"/>
          <w:szCs w:val="28"/>
        </w:rPr>
        <w:t>1</w:t>
      </w:r>
      <w:r w:rsidR="006A3CF7" w:rsidRPr="006A3CF7">
        <w:rPr>
          <w:sz w:val="28"/>
          <w:szCs w:val="28"/>
        </w:rPr>
        <w:t>.202</w:t>
      </w:r>
      <w:r>
        <w:rPr>
          <w:sz w:val="28"/>
          <w:szCs w:val="28"/>
        </w:rPr>
        <w:t>6</w:t>
      </w:r>
      <w:r w:rsidR="006A3CF7" w:rsidRPr="006A3CF7">
        <w:rPr>
          <w:sz w:val="28"/>
          <w:szCs w:val="28"/>
        </w:rPr>
        <w:t xml:space="preserve"> року №</w:t>
      </w:r>
      <w:r>
        <w:rPr>
          <w:sz w:val="28"/>
          <w:szCs w:val="28"/>
        </w:rPr>
        <w:t>685</w:t>
      </w:r>
      <w:r w:rsidR="006A3CF7" w:rsidRPr="006A3CF7">
        <w:rPr>
          <w:sz w:val="28"/>
          <w:szCs w:val="28"/>
        </w:rPr>
        <w:t>/</w:t>
      </w:r>
      <w:r>
        <w:rPr>
          <w:sz w:val="28"/>
          <w:szCs w:val="28"/>
        </w:rPr>
        <w:t>301/301/110</w:t>
      </w:r>
      <w:r w:rsidR="006A3CF7" w:rsidRPr="006A3CF7">
        <w:rPr>
          <w:sz w:val="28"/>
          <w:szCs w:val="28"/>
        </w:rPr>
        <w:t xml:space="preserve">, щодо виділення коштів для </w:t>
      </w:r>
      <w:r w:rsidRPr="00404899">
        <w:rPr>
          <w:sz w:val="28"/>
          <w:szCs w:val="28"/>
        </w:rPr>
        <w:t xml:space="preserve">покращення матеріально-технічного забезпечення військової частини (придбання автоматизованих турелей для мобільно-вогневих груп) в рамках Програми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2026 рік, затвердженої рішенням </w:t>
      </w:r>
      <w:r w:rsidR="008C72AC">
        <w:rPr>
          <w:sz w:val="28"/>
          <w:szCs w:val="28"/>
        </w:rPr>
        <w:t xml:space="preserve"> </w:t>
      </w:r>
      <w:r w:rsidRPr="00404899">
        <w:rPr>
          <w:sz w:val="28"/>
          <w:szCs w:val="28"/>
        </w:rPr>
        <w:t xml:space="preserve">міської </w:t>
      </w:r>
      <w:r w:rsidR="008C72AC">
        <w:rPr>
          <w:sz w:val="28"/>
          <w:szCs w:val="28"/>
        </w:rPr>
        <w:t xml:space="preserve"> </w:t>
      </w:r>
      <w:r w:rsidRPr="00404899">
        <w:rPr>
          <w:sz w:val="28"/>
          <w:szCs w:val="28"/>
        </w:rPr>
        <w:t xml:space="preserve">ради </w:t>
      </w:r>
      <w:r w:rsidR="008C72AC">
        <w:rPr>
          <w:sz w:val="28"/>
          <w:szCs w:val="28"/>
        </w:rPr>
        <w:t xml:space="preserve"> </w:t>
      </w:r>
      <w:r w:rsidRPr="00404899">
        <w:rPr>
          <w:sz w:val="28"/>
          <w:szCs w:val="28"/>
        </w:rPr>
        <w:t xml:space="preserve">від </w:t>
      </w:r>
      <w:r w:rsidR="008C72AC">
        <w:rPr>
          <w:sz w:val="28"/>
          <w:szCs w:val="28"/>
        </w:rPr>
        <w:t xml:space="preserve"> </w:t>
      </w:r>
      <w:r w:rsidRPr="00404899">
        <w:rPr>
          <w:sz w:val="28"/>
          <w:szCs w:val="28"/>
        </w:rPr>
        <w:t>27.11.2025 р.</w:t>
      </w:r>
      <w:r w:rsidR="008C72AC">
        <w:rPr>
          <w:sz w:val="28"/>
          <w:szCs w:val="28"/>
        </w:rPr>
        <w:t xml:space="preserve"> </w:t>
      </w:r>
      <w:r w:rsidRPr="00404899">
        <w:rPr>
          <w:sz w:val="28"/>
          <w:szCs w:val="28"/>
        </w:rPr>
        <w:t xml:space="preserve"> № 71/46</w:t>
      </w:r>
      <w:r>
        <w:rPr>
          <w:sz w:val="28"/>
          <w:szCs w:val="28"/>
        </w:rPr>
        <w:t>,</w:t>
      </w:r>
      <w:r w:rsidRPr="00404899">
        <w:rPr>
          <w:sz w:val="28"/>
          <w:szCs w:val="28"/>
        </w:rPr>
        <w:t xml:space="preserve"> </w:t>
      </w:r>
      <w:r w:rsidR="00C64DFD" w:rsidRPr="00EE6AE4">
        <w:rPr>
          <w:sz w:val="28"/>
          <w:szCs w:val="28"/>
        </w:rPr>
        <w:t xml:space="preserve"> </w:t>
      </w:r>
      <w:r w:rsidR="00C64DFD" w:rsidRPr="008C72AC">
        <w:rPr>
          <w:sz w:val="28"/>
          <w:szCs w:val="28"/>
        </w:rPr>
        <w:t xml:space="preserve">виділяються </w:t>
      </w:r>
      <w:r w:rsidR="008C72AC">
        <w:rPr>
          <w:sz w:val="28"/>
          <w:szCs w:val="28"/>
        </w:rPr>
        <w:t xml:space="preserve"> </w:t>
      </w:r>
      <w:r w:rsidR="00C64DFD" w:rsidRPr="008C72AC">
        <w:rPr>
          <w:sz w:val="28"/>
          <w:szCs w:val="28"/>
        </w:rPr>
        <w:t>кошти</w:t>
      </w:r>
      <w:r w:rsidR="008C72AC">
        <w:rPr>
          <w:sz w:val="28"/>
          <w:szCs w:val="28"/>
        </w:rPr>
        <w:t xml:space="preserve"> </w:t>
      </w:r>
      <w:r w:rsidR="00C64DFD" w:rsidRPr="00EE6AE4">
        <w:rPr>
          <w:sz w:val="28"/>
          <w:szCs w:val="28"/>
        </w:rPr>
        <w:t xml:space="preserve"> </w:t>
      </w:r>
      <w:r w:rsidR="006A3CF7" w:rsidRPr="006A3CF7">
        <w:rPr>
          <w:sz w:val="28"/>
          <w:szCs w:val="28"/>
        </w:rPr>
        <w:t xml:space="preserve">в </w:t>
      </w:r>
      <w:r w:rsidR="008C72AC">
        <w:rPr>
          <w:sz w:val="28"/>
          <w:szCs w:val="28"/>
        </w:rPr>
        <w:t xml:space="preserve"> </w:t>
      </w:r>
      <w:r w:rsidR="006A3CF7" w:rsidRPr="006A3CF7">
        <w:rPr>
          <w:sz w:val="28"/>
          <w:szCs w:val="28"/>
        </w:rPr>
        <w:t>сумі</w:t>
      </w:r>
      <w:r w:rsidR="008C72AC">
        <w:rPr>
          <w:sz w:val="28"/>
          <w:szCs w:val="28"/>
        </w:rPr>
        <w:t xml:space="preserve"> </w:t>
      </w:r>
      <w:r w:rsidR="006A3CF7" w:rsidRPr="006A3CF7">
        <w:rPr>
          <w:sz w:val="28"/>
          <w:szCs w:val="28"/>
        </w:rPr>
        <w:t xml:space="preserve"> </w:t>
      </w:r>
      <w:r w:rsidRPr="00D64EC4">
        <w:rPr>
          <w:b/>
          <w:bCs/>
          <w:sz w:val="28"/>
          <w:szCs w:val="28"/>
        </w:rPr>
        <w:t>15 0</w:t>
      </w:r>
      <w:r w:rsidR="006A3CF7" w:rsidRPr="00D64EC4">
        <w:rPr>
          <w:b/>
          <w:bCs/>
          <w:sz w:val="28"/>
          <w:szCs w:val="28"/>
        </w:rPr>
        <w:t>00 000</w:t>
      </w:r>
      <w:r w:rsidR="006A3CF7" w:rsidRPr="006A3CF7">
        <w:rPr>
          <w:sz w:val="28"/>
          <w:szCs w:val="28"/>
        </w:rPr>
        <w:t xml:space="preserve"> гривень</w:t>
      </w:r>
      <w:r>
        <w:rPr>
          <w:sz w:val="28"/>
          <w:szCs w:val="28"/>
        </w:rPr>
        <w:t xml:space="preserve">. </w:t>
      </w:r>
      <w:r w:rsidR="006A3CF7" w:rsidRPr="006A3CF7">
        <w:rPr>
          <w:sz w:val="28"/>
          <w:szCs w:val="28"/>
        </w:rPr>
        <w:t xml:space="preserve"> </w:t>
      </w:r>
    </w:p>
    <w:p w14:paraId="770CCE08" w14:textId="026A9022" w:rsidR="007E3D58" w:rsidRDefault="007E3D58" w:rsidP="00404899">
      <w:pPr>
        <w:ind w:firstLine="567"/>
        <w:jc w:val="both"/>
        <w:rPr>
          <w:sz w:val="28"/>
          <w:szCs w:val="28"/>
        </w:rPr>
      </w:pPr>
      <w:r>
        <w:rPr>
          <w:sz w:val="28"/>
          <w:szCs w:val="28"/>
        </w:rPr>
        <w:t>Затверджуються зміни до показників бюджету на 2026 рік прийняті рішенням виконавчого комітету міської ради від 31.12.2025 року №45 “Про внесення змін до бюджету Ковельської міської територіальної громади на 2026 рік” стосовно субвенцій з державного бюджету на здійснення доплат педагогічному персоналу закладів загальної середньої освіти та забезпечення харчуванням учнів.</w:t>
      </w:r>
    </w:p>
    <w:p w14:paraId="61732C5D" w14:textId="027857D7" w:rsidR="00E22346" w:rsidRDefault="00E22346" w:rsidP="00BB769D">
      <w:pPr>
        <w:tabs>
          <w:tab w:val="left" w:pos="1938"/>
        </w:tabs>
        <w:ind w:firstLine="567"/>
        <w:jc w:val="both"/>
        <w:rPr>
          <w:sz w:val="28"/>
          <w:szCs w:val="28"/>
        </w:rPr>
      </w:pPr>
      <w:r>
        <w:rPr>
          <w:sz w:val="28"/>
          <w:szCs w:val="28"/>
        </w:rPr>
        <w:t xml:space="preserve">В проєкті рішення міської ради про внесення змін до показників бюджету враховано </w:t>
      </w:r>
      <w:r w:rsidR="00506B97">
        <w:rPr>
          <w:sz w:val="28"/>
          <w:szCs w:val="28"/>
        </w:rPr>
        <w:t>зміни до класифікації</w:t>
      </w:r>
      <w:r w:rsidR="008F3405">
        <w:rPr>
          <w:sz w:val="28"/>
          <w:szCs w:val="28"/>
        </w:rPr>
        <w:t xml:space="preserve"> видатків</w:t>
      </w:r>
      <w:r>
        <w:rPr>
          <w:sz w:val="28"/>
          <w:szCs w:val="28"/>
        </w:rPr>
        <w:t>.</w:t>
      </w:r>
    </w:p>
    <w:p w14:paraId="1C5252F9" w14:textId="77777777" w:rsidR="001912B5" w:rsidRPr="00DB65DE" w:rsidRDefault="001912B5" w:rsidP="00D12C64">
      <w:pPr>
        <w:numPr>
          <w:ilvl w:val="0"/>
          <w:numId w:val="14"/>
        </w:numPr>
        <w:ind w:left="0" w:firstLine="567"/>
        <w:jc w:val="both"/>
        <w:rPr>
          <w:b/>
          <w:sz w:val="28"/>
          <w:szCs w:val="28"/>
        </w:rPr>
      </w:pPr>
      <w:r w:rsidRPr="00DB65DE">
        <w:rPr>
          <w:b/>
          <w:sz w:val="28"/>
          <w:szCs w:val="28"/>
        </w:rPr>
        <w:t>Фінансово-економічне обґрунтування</w:t>
      </w:r>
    </w:p>
    <w:p w14:paraId="1D45EDB4" w14:textId="552AABFB" w:rsidR="001912B5" w:rsidRPr="00DF58F5" w:rsidRDefault="00DF58F5" w:rsidP="00D12C64">
      <w:pPr>
        <w:ind w:firstLine="567"/>
        <w:jc w:val="both"/>
        <w:rPr>
          <w:color w:val="000000" w:themeColor="text1"/>
          <w:sz w:val="28"/>
          <w:szCs w:val="28"/>
        </w:rPr>
      </w:pPr>
      <w:r w:rsidRPr="00DF58F5">
        <w:rPr>
          <w:color w:val="000000" w:themeColor="text1"/>
          <w:sz w:val="28"/>
          <w:szCs w:val="28"/>
        </w:rPr>
        <w:t>Зміни до бюджету міської територіальної громади збалансовані за надходженнями</w:t>
      </w:r>
      <w:r w:rsidR="00350CC6">
        <w:rPr>
          <w:color w:val="000000" w:themeColor="text1"/>
          <w:sz w:val="28"/>
          <w:szCs w:val="28"/>
        </w:rPr>
        <w:t>, джерелами фінансування</w:t>
      </w:r>
      <w:r w:rsidRPr="00DF58F5">
        <w:rPr>
          <w:color w:val="000000" w:themeColor="text1"/>
          <w:sz w:val="28"/>
          <w:szCs w:val="28"/>
        </w:rPr>
        <w:t xml:space="preserve"> та витратами</w:t>
      </w:r>
      <w:r w:rsidR="00350CC6">
        <w:rPr>
          <w:color w:val="000000" w:themeColor="text1"/>
          <w:sz w:val="28"/>
          <w:szCs w:val="28"/>
        </w:rPr>
        <w:t>,</w:t>
      </w:r>
      <w:r w:rsidRPr="00DF58F5">
        <w:rPr>
          <w:color w:val="000000" w:themeColor="text1"/>
          <w:sz w:val="28"/>
          <w:szCs w:val="28"/>
        </w:rPr>
        <w:t xml:space="preserve"> відповідно до норм </w:t>
      </w:r>
      <w:r w:rsidR="00E93100">
        <w:rPr>
          <w:color w:val="000000" w:themeColor="text1"/>
          <w:sz w:val="28"/>
          <w:szCs w:val="28"/>
        </w:rPr>
        <w:t>чинного</w:t>
      </w:r>
      <w:r w:rsidRPr="00DF58F5">
        <w:rPr>
          <w:color w:val="000000" w:themeColor="text1"/>
          <w:sz w:val="28"/>
          <w:szCs w:val="28"/>
        </w:rPr>
        <w:t xml:space="preserve"> бюджетного законодавства.</w:t>
      </w:r>
    </w:p>
    <w:p w14:paraId="4F9D122B" w14:textId="77777777" w:rsidR="00350CC6" w:rsidRDefault="00350CC6" w:rsidP="00350CC6">
      <w:pPr>
        <w:ind w:firstLine="567"/>
        <w:contextualSpacing/>
        <w:jc w:val="both"/>
        <w:rPr>
          <w:b/>
          <w:bCs/>
          <w:sz w:val="28"/>
          <w:szCs w:val="28"/>
        </w:rPr>
      </w:pPr>
      <w:r w:rsidRPr="00350CC6">
        <w:rPr>
          <w:b/>
          <w:bCs/>
          <w:sz w:val="28"/>
          <w:szCs w:val="28"/>
        </w:rPr>
        <w:t>6. Відповідність принципу забезпечення рівних прав та можливостей жінок і чоловіків</w:t>
      </w:r>
    </w:p>
    <w:p w14:paraId="57CECF3D" w14:textId="77777777" w:rsidR="00350CC6" w:rsidRDefault="00350CC6" w:rsidP="00350CC6">
      <w:pPr>
        <w:ind w:firstLine="567"/>
        <w:contextualSpacing/>
        <w:jc w:val="both"/>
        <w:rPr>
          <w:sz w:val="28"/>
          <w:szCs w:val="28"/>
        </w:rPr>
      </w:pPr>
      <w:r w:rsidRPr="00294525">
        <w:rPr>
          <w:sz w:val="28"/>
          <w:szCs w:val="28"/>
        </w:rPr>
        <w:t>Проєкт рішення не  містить положень, які порушують принципи гендерної рівності.</w:t>
      </w:r>
    </w:p>
    <w:p w14:paraId="4B07EF99" w14:textId="579AAD77" w:rsidR="00350CC6" w:rsidRDefault="00350CC6" w:rsidP="00E36270">
      <w:pPr>
        <w:pStyle w:val="a4"/>
        <w:numPr>
          <w:ilvl w:val="0"/>
          <w:numId w:val="24"/>
        </w:numPr>
        <w:spacing w:after="0" w:line="240" w:lineRule="auto"/>
        <w:ind w:hanging="513"/>
        <w:jc w:val="both"/>
        <w:rPr>
          <w:rFonts w:ascii="Times New Roman" w:hAnsi="Times New Roman"/>
          <w:b/>
          <w:bCs/>
          <w:sz w:val="28"/>
          <w:szCs w:val="28"/>
          <w:lang w:val="uk-UA"/>
        </w:rPr>
      </w:pPr>
      <w:r w:rsidRPr="00350CC6">
        <w:rPr>
          <w:rFonts w:ascii="Times New Roman" w:hAnsi="Times New Roman"/>
          <w:b/>
          <w:bCs/>
          <w:sz w:val="28"/>
          <w:szCs w:val="28"/>
          <w:lang w:val="uk-UA"/>
        </w:rPr>
        <w:t>Запобігання корупції</w:t>
      </w:r>
    </w:p>
    <w:p w14:paraId="0A7F9614" w14:textId="77777777" w:rsidR="00350CC6" w:rsidRDefault="00350CC6" w:rsidP="00350CC6">
      <w:pPr>
        <w:pStyle w:val="a4"/>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1FA68A04" w14:textId="77777777" w:rsidR="001912B5" w:rsidRPr="00143731" w:rsidRDefault="001912B5" w:rsidP="00350CC6">
      <w:pPr>
        <w:numPr>
          <w:ilvl w:val="0"/>
          <w:numId w:val="24"/>
        </w:numPr>
        <w:ind w:left="0" w:firstLine="567"/>
        <w:jc w:val="both"/>
        <w:rPr>
          <w:b/>
          <w:sz w:val="28"/>
          <w:szCs w:val="28"/>
        </w:rPr>
      </w:pPr>
      <w:r w:rsidRPr="00143731">
        <w:rPr>
          <w:b/>
          <w:sz w:val="28"/>
          <w:szCs w:val="28"/>
        </w:rPr>
        <w:t>Регіональний аспект</w:t>
      </w:r>
    </w:p>
    <w:p w14:paraId="530973F3" w14:textId="77777777" w:rsidR="001912B5" w:rsidRDefault="001912B5" w:rsidP="00D12C64">
      <w:pPr>
        <w:ind w:firstLine="567"/>
        <w:jc w:val="both"/>
        <w:rPr>
          <w:sz w:val="28"/>
          <w:szCs w:val="28"/>
        </w:rPr>
      </w:pPr>
      <w:r w:rsidRPr="00350CC6">
        <w:rPr>
          <w:sz w:val="28"/>
          <w:szCs w:val="28"/>
        </w:rPr>
        <w:t>Проєкт р</w:t>
      </w:r>
      <w:r w:rsidR="0020322B" w:rsidRPr="00350CC6">
        <w:rPr>
          <w:sz w:val="28"/>
          <w:szCs w:val="28"/>
        </w:rPr>
        <w:t>ішення</w:t>
      </w:r>
      <w:r w:rsidRPr="00350CC6">
        <w:rPr>
          <w:sz w:val="28"/>
          <w:szCs w:val="28"/>
        </w:rPr>
        <w:t xml:space="preserve"> </w:t>
      </w:r>
      <w:r w:rsidR="00350CC6" w:rsidRPr="00350CC6">
        <w:rPr>
          <w:sz w:val="28"/>
          <w:szCs w:val="28"/>
        </w:rPr>
        <w:t>сприятиме</w:t>
      </w:r>
      <w:r w:rsidRPr="00350CC6">
        <w:rPr>
          <w:sz w:val="28"/>
          <w:szCs w:val="28"/>
        </w:rPr>
        <w:t xml:space="preserve"> розвитку </w:t>
      </w:r>
      <w:r w:rsidR="0020322B" w:rsidRPr="00350CC6">
        <w:rPr>
          <w:sz w:val="28"/>
          <w:szCs w:val="28"/>
        </w:rPr>
        <w:t>територіальної громади</w:t>
      </w:r>
      <w:r w:rsidRPr="00350CC6">
        <w:rPr>
          <w:sz w:val="28"/>
          <w:szCs w:val="28"/>
        </w:rPr>
        <w:t>.</w:t>
      </w:r>
    </w:p>
    <w:p w14:paraId="4522126A" w14:textId="77777777" w:rsidR="001912B5" w:rsidRPr="00510825" w:rsidRDefault="001912B5" w:rsidP="00350CC6">
      <w:pPr>
        <w:numPr>
          <w:ilvl w:val="0"/>
          <w:numId w:val="24"/>
        </w:numPr>
        <w:ind w:left="0" w:firstLine="567"/>
        <w:jc w:val="both"/>
        <w:rPr>
          <w:b/>
          <w:sz w:val="28"/>
          <w:szCs w:val="28"/>
        </w:rPr>
      </w:pPr>
      <w:r w:rsidRPr="00510825">
        <w:rPr>
          <w:b/>
          <w:sz w:val="28"/>
          <w:szCs w:val="28"/>
        </w:rPr>
        <w:t>Прогноз результатів</w:t>
      </w:r>
    </w:p>
    <w:p w14:paraId="472953D5" w14:textId="076364E7" w:rsidR="004B4E90" w:rsidRDefault="0020322B" w:rsidP="004B4E90">
      <w:pPr>
        <w:ind w:firstLine="567"/>
        <w:contextualSpacing/>
        <w:jc w:val="both"/>
        <w:rPr>
          <w:sz w:val="28"/>
          <w:szCs w:val="28"/>
        </w:rPr>
      </w:pPr>
      <w:r w:rsidRPr="009E18D4">
        <w:rPr>
          <w:color w:val="000000" w:themeColor="text1"/>
          <w:sz w:val="28"/>
          <w:szCs w:val="28"/>
        </w:rPr>
        <w:t xml:space="preserve">Прийняття цього Проєкту </w:t>
      </w:r>
      <w:r w:rsidR="004B4E90" w:rsidRPr="009E18D4">
        <w:rPr>
          <w:color w:val="000000" w:themeColor="text1"/>
          <w:sz w:val="28"/>
          <w:szCs w:val="28"/>
        </w:rPr>
        <w:t>рішення</w:t>
      </w:r>
      <w:r w:rsidRPr="009E18D4">
        <w:rPr>
          <w:color w:val="000000" w:themeColor="text1"/>
          <w:sz w:val="28"/>
          <w:szCs w:val="28"/>
        </w:rPr>
        <w:t xml:space="preserve"> міської ради</w:t>
      </w:r>
      <w:r w:rsidR="009E18D4" w:rsidRPr="009E18D4">
        <w:rPr>
          <w:color w:val="000000" w:themeColor="text1"/>
          <w:sz w:val="28"/>
          <w:szCs w:val="28"/>
        </w:rPr>
        <w:t>,</w:t>
      </w:r>
      <w:r w:rsidRPr="009E18D4">
        <w:rPr>
          <w:color w:val="000000" w:themeColor="text1"/>
          <w:sz w:val="28"/>
          <w:szCs w:val="28"/>
          <w:lang w:eastAsia="ru-RU"/>
        </w:rPr>
        <w:t xml:space="preserve"> </w:t>
      </w:r>
      <w:r w:rsidR="004B4E90" w:rsidRPr="009E18D4">
        <w:rPr>
          <w:color w:val="000000" w:themeColor="text1"/>
          <w:sz w:val="28"/>
          <w:szCs w:val="28"/>
        </w:rPr>
        <w:t xml:space="preserve">дозволить </w:t>
      </w:r>
      <w:r w:rsidR="009E18D4">
        <w:rPr>
          <w:sz w:val="28"/>
          <w:szCs w:val="28"/>
        </w:rPr>
        <w:t xml:space="preserve">раціонально </w:t>
      </w:r>
      <w:r w:rsidR="00E93100">
        <w:rPr>
          <w:sz w:val="28"/>
          <w:szCs w:val="28"/>
        </w:rPr>
        <w:t>розв’язувати</w:t>
      </w:r>
      <w:r w:rsidR="004B4E90" w:rsidRPr="005D4E08">
        <w:rPr>
          <w:sz w:val="28"/>
          <w:szCs w:val="28"/>
        </w:rPr>
        <w:t xml:space="preserve"> невідкладні питання </w:t>
      </w:r>
      <w:r w:rsidR="004B4E90">
        <w:rPr>
          <w:sz w:val="28"/>
          <w:szCs w:val="28"/>
        </w:rPr>
        <w:t xml:space="preserve">виконання </w:t>
      </w:r>
      <w:r w:rsidR="00CE2545">
        <w:rPr>
          <w:sz w:val="28"/>
          <w:szCs w:val="28"/>
        </w:rPr>
        <w:t>повноважень міської ради</w:t>
      </w:r>
      <w:r w:rsidR="004B4E90" w:rsidRPr="005D4E08">
        <w:rPr>
          <w:sz w:val="28"/>
          <w:szCs w:val="28"/>
        </w:rPr>
        <w:t>.</w:t>
      </w:r>
    </w:p>
    <w:p w14:paraId="1781FEBA" w14:textId="77777777" w:rsidR="001912B5" w:rsidRDefault="001912B5" w:rsidP="00D12C64">
      <w:pPr>
        <w:shd w:val="clear" w:color="auto" w:fill="FFFFFF"/>
        <w:tabs>
          <w:tab w:val="left" w:pos="7920"/>
        </w:tabs>
        <w:ind w:firstLine="567"/>
        <w:jc w:val="both"/>
        <w:rPr>
          <w:color w:val="FF0000"/>
          <w:sz w:val="28"/>
          <w:szCs w:val="28"/>
        </w:rPr>
      </w:pPr>
    </w:p>
    <w:p w14:paraId="6F079728" w14:textId="77777777" w:rsidR="001B6BBE" w:rsidRPr="00551869" w:rsidRDefault="001B6BBE" w:rsidP="00D12C64">
      <w:pPr>
        <w:shd w:val="clear" w:color="auto" w:fill="FFFFFF"/>
        <w:tabs>
          <w:tab w:val="left" w:pos="7920"/>
        </w:tabs>
        <w:ind w:firstLine="567"/>
        <w:jc w:val="both"/>
        <w:rPr>
          <w:color w:val="FF0000"/>
          <w:sz w:val="28"/>
          <w:szCs w:val="28"/>
        </w:rPr>
      </w:pPr>
    </w:p>
    <w:p w14:paraId="7115F212" w14:textId="77777777" w:rsidR="001912B5" w:rsidRDefault="001912B5" w:rsidP="00D12C64">
      <w:pPr>
        <w:pStyle w:val="a4"/>
        <w:spacing w:after="0" w:line="240" w:lineRule="auto"/>
        <w:ind w:left="0" w:firstLine="567"/>
        <w:jc w:val="both"/>
        <w:rPr>
          <w:rFonts w:ascii="Times New Roman" w:hAnsi="Times New Roman"/>
          <w:bCs/>
          <w:sz w:val="28"/>
          <w:szCs w:val="28"/>
          <w:lang w:val="uk-UA"/>
        </w:rPr>
      </w:pPr>
    </w:p>
    <w:p w14:paraId="4D0BFAC7" w14:textId="38672E5E" w:rsidR="0002524D" w:rsidRPr="006E2152" w:rsidRDefault="0002524D" w:rsidP="000F5AF5">
      <w:pPr>
        <w:contextualSpacing/>
        <w:jc w:val="both"/>
        <w:rPr>
          <w:sz w:val="28"/>
          <w:szCs w:val="28"/>
        </w:rPr>
      </w:pPr>
      <w:r w:rsidRPr="006E2152">
        <w:rPr>
          <w:sz w:val="28"/>
          <w:szCs w:val="28"/>
        </w:rPr>
        <w:t xml:space="preserve">Начальник фінансового управління          </w:t>
      </w:r>
      <w:r w:rsidR="000F5AF5">
        <w:rPr>
          <w:sz w:val="28"/>
          <w:szCs w:val="28"/>
        </w:rPr>
        <w:t xml:space="preserve">                 </w:t>
      </w:r>
      <w:r w:rsidRPr="006E2152">
        <w:rPr>
          <w:sz w:val="28"/>
          <w:szCs w:val="28"/>
        </w:rPr>
        <w:t xml:space="preserve">       </w:t>
      </w:r>
      <w:r w:rsidRPr="006E2152">
        <w:rPr>
          <w:b/>
          <w:sz w:val="28"/>
          <w:szCs w:val="28"/>
        </w:rPr>
        <w:t>Валентина РОМАНЧУК</w:t>
      </w:r>
    </w:p>
    <w:p w14:paraId="5FA07CA2" w14:textId="53D1B26F" w:rsidR="00FD2373" w:rsidRDefault="00FD2373" w:rsidP="00D12C64">
      <w:pPr>
        <w:ind w:firstLine="567"/>
        <w:contextualSpacing/>
        <w:jc w:val="both"/>
        <w:rPr>
          <w:sz w:val="28"/>
          <w:szCs w:val="28"/>
        </w:rPr>
      </w:pPr>
    </w:p>
    <w:p w14:paraId="2EB72CAF" w14:textId="77777777" w:rsidR="00674BB8" w:rsidRPr="006E2152" w:rsidRDefault="00674BB8" w:rsidP="00D12C64">
      <w:pPr>
        <w:ind w:firstLine="567"/>
        <w:contextualSpacing/>
        <w:jc w:val="both"/>
        <w:rPr>
          <w:sz w:val="28"/>
          <w:szCs w:val="28"/>
        </w:rPr>
      </w:pPr>
    </w:p>
    <w:p w14:paraId="2ADA329D" w14:textId="5512F870" w:rsidR="005D4E08" w:rsidRPr="00187443" w:rsidRDefault="000F5AF5" w:rsidP="00F168F8">
      <w:pPr>
        <w:contextualSpacing/>
        <w:jc w:val="both"/>
        <w:rPr>
          <w:sz w:val="28"/>
          <w:szCs w:val="28"/>
          <w:lang w:val="ru-RU"/>
        </w:rPr>
      </w:pPr>
      <w:r>
        <w:rPr>
          <w:sz w:val="28"/>
          <w:szCs w:val="28"/>
        </w:rPr>
        <w:t xml:space="preserve">Леся </w:t>
      </w:r>
      <w:r w:rsidR="0002524D" w:rsidRPr="006E2152">
        <w:rPr>
          <w:sz w:val="28"/>
          <w:szCs w:val="28"/>
        </w:rPr>
        <w:t>Томусяк 5</w:t>
      </w:r>
      <w:r w:rsidR="00674BB8" w:rsidRPr="00187443">
        <w:rPr>
          <w:sz w:val="28"/>
          <w:szCs w:val="28"/>
          <w:lang w:val="ru-RU"/>
        </w:rPr>
        <w:t>9040</w:t>
      </w:r>
    </w:p>
    <w:sectPr w:rsidR="005D4E08" w:rsidRPr="00187443" w:rsidSect="00964FD0">
      <w:footerReference w:type="default" r:id="rId8"/>
      <w:pgSz w:w="11906" w:h="16838" w:code="9"/>
      <w:pgMar w:top="567" w:right="567"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5B63" w14:textId="77777777" w:rsidR="0012469D" w:rsidRDefault="0012469D" w:rsidP="000619C3">
      <w:r>
        <w:separator/>
      </w:r>
    </w:p>
  </w:endnote>
  <w:endnote w:type="continuationSeparator" w:id="0">
    <w:p w14:paraId="345AD043" w14:textId="77777777" w:rsidR="0012469D" w:rsidRDefault="0012469D"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417E" w14:textId="77777777" w:rsidR="00BE50DA" w:rsidRDefault="00BE50DA">
    <w:pPr>
      <w:pStyle w:val="af2"/>
      <w:jc w:val="center"/>
    </w:pPr>
    <w:r>
      <w:rPr>
        <w:noProof/>
        <w:lang w:val="ru-RU"/>
      </w:rPr>
      <w:fldChar w:fldCharType="begin"/>
    </w:r>
    <w:r>
      <w:rPr>
        <w:noProof/>
        <w:lang w:val="ru-RU"/>
      </w:rPr>
      <w:instrText>PAGE   \* MERGEFORMAT</w:instrText>
    </w:r>
    <w:r>
      <w:rPr>
        <w:noProof/>
        <w:lang w:val="ru-RU"/>
      </w:rPr>
      <w:fldChar w:fldCharType="separate"/>
    </w:r>
    <w:r>
      <w:rPr>
        <w:noProof/>
        <w:lang w:val="ru-RU"/>
      </w:rPr>
      <w:t>8</w:t>
    </w:r>
    <w:r>
      <w:rPr>
        <w:noProof/>
        <w:lang w:val="ru-RU"/>
      </w:rPr>
      <w:fldChar w:fldCharType="end"/>
    </w:r>
  </w:p>
  <w:p w14:paraId="50024E46" w14:textId="77777777" w:rsidR="00BE50DA" w:rsidRDefault="00BE50D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35179" w14:textId="77777777" w:rsidR="0012469D" w:rsidRDefault="0012469D" w:rsidP="000619C3">
      <w:r>
        <w:separator/>
      </w:r>
    </w:p>
  </w:footnote>
  <w:footnote w:type="continuationSeparator" w:id="0">
    <w:p w14:paraId="5B5387F9" w14:textId="77777777" w:rsidR="0012469D" w:rsidRDefault="0012469D"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5"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5"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8"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9"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1687976938">
    <w:abstractNumId w:val="4"/>
  </w:num>
  <w:num w:numId="2" w16cid:durableId="667831422">
    <w:abstractNumId w:val="2"/>
  </w:num>
  <w:num w:numId="3" w16cid:durableId="221330095">
    <w:abstractNumId w:val="16"/>
  </w:num>
  <w:num w:numId="4" w16cid:durableId="235552552">
    <w:abstractNumId w:val="18"/>
  </w:num>
  <w:num w:numId="5" w16cid:durableId="896284536">
    <w:abstractNumId w:val="17"/>
  </w:num>
  <w:num w:numId="6" w16cid:durableId="191651823">
    <w:abstractNumId w:val="17"/>
  </w:num>
  <w:num w:numId="7" w16cid:durableId="1298145832">
    <w:abstractNumId w:val="23"/>
  </w:num>
  <w:num w:numId="8" w16cid:durableId="912666596">
    <w:abstractNumId w:val="0"/>
  </w:num>
  <w:num w:numId="9" w16cid:durableId="1316452302">
    <w:abstractNumId w:val="20"/>
  </w:num>
  <w:num w:numId="10" w16cid:durableId="1411384561">
    <w:abstractNumId w:val="13"/>
  </w:num>
  <w:num w:numId="11" w16cid:durableId="1685210780">
    <w:abstractNumId w:val="19"/>
  </w:num>
  <w:num w:numId="12" w16cid:durableId="645936594">
    <w:abstractNumId w:val="11"/>
  </w:num>
  <w:num w:numId="13" w16cid:durableId="321547838">
    <w:abstractNumId w:val="15"/>
  </w:num>
  <w:num w:numId="14" w16cid:durableId="400833544">
    <w:abstractNumId w:val="8"/>
  </w:num>
  <w:num w:numId="15" w16cid:durableId="1785885884">
    <w:abstractNumId w:val="6"/>
  </w:num>
  <w:num w:numId="16" w16cid:durableId="226185445">
    <w:abstractNumId w:val="10"/>
  </w:num>
  <w:num w:numId="17" w16cid:durableId="1630667996">
    <w:abstractNumId w:val="9"/>
  </w:num>
  <w:num w:numId="18" w16cid:durableId="1229531791">
    <w:abstractNumId w:val="21"/>
  </w:num>
  <w:num w:numId="19" w16cid:durableId="278219542">
    <w:abstractNumId w:val="3"/>
  </w:num>
  <w:num w:numId="20" w16cid:durableId="1691688472">
    <w:abstractNumId w:val="22"/>
  </w:num>
  <w:num w:numId="21" w16cid:durableId="788861773">
    <w:abstractNumId w:val="5"/>
  </w:num>
  <w:num w:numId="22" w16cid:durableId="1121416854">
    <w:abstractNumId w:val="1"/>
  </w:num>
  <w:num w:numId="23" w16cid:durableId="1401750318">
    <w:abstractNumId w:val="14"/>
  </w:num>
  <w:num w:numId="24" w16cid:durableId="1010328631">
    <w:abstractNumId w:val="7"/>
  </w:num>
  <w:num w:numId="25" w16cid:durableId="4083819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2429"/>
    <w:rsid w:val="00002B84"/>
    <w:rsid w:val="00002D99"/>
    <w:rsid w:val="00005D43"/>
    <w:rsid w:val="00006C55"/>
    <w:rsid w:val="00007367"/>
    <w:rsid w:val="00014CAF"/>
    <w:rsid w:val="000166EA"/>
    <w:rsid w:val="00020CA1"/>
    <w:rsid w:val="00022F83"/>
    <w:rsid w:val="00024A0A"/>
    <w:rsid w:val="0002524D"/>
    <w:rsid w:val="00032B81"/>
    <w:rsid w:val="00035716"/>
    <w:rsid w:val="000365E3"/>
    <w:rsid w:val="00050C0A"/>
    <w:rsid w:val="000527C8"/>
    <w:rsid w:val="00052A7A"/>
    <w:rsid w:val="000569E1"/>
    <w:rsid w:val="0005732A"/>
    <w:rsid w:val="000578DB"/>
    <w:rsid w:val="00057A38"/>
    <w:rsid w:val="0006049C"/>
    <w:rsid w:val="000619C3"/>
    <w:rsid w:val="000663D9"/>
    <w:rsid w:val="00067A6B"/>
    <w:rsid w:val="00067B66"/>
    <w:rsid w:val="00071D6E"/>
    <w:rsid w:val="00073164"/>
    <w:rsid w:val="00073C64"/>
    <w:rsid w:val="00074ED8"/>
    <w:rsid w:val="0007560D"/>
    <w:rsid w:val="000762CF"/>
    <w:rsid w:val="00077AEB"/>
    <w:rsid w:val="000810AC"/>
    <w:rsid w:val="00090BDB"/>
    <w:rsid w:val="00090FE3"/>
    <w:rsid w:val="000942DD"/>
    <w:rsid w:val="000A1358"/>
    <w:rsid w:val="000A2A42"/>
    <w:rsid w:val="000A61C6"/>
    <w:rsid w:val="000B01CF"/>
    <w:rsid w:val="000B065C"/>
    <w:rsid w:val="000B13FA"/>
    <w:rsid w:val="000B1546"/>
    <w:rsid w:val="000B1FDA"/>
    <w:rsid w:val="000B350F"/>
    <w:rsid w:val="000B4492"/>
    <w:rsid w:val="000B45F2"/>
    <w:rsid w:val="000B465C"/>
    <w:rsid w:val="000B5B53"/>
    <w:rsid w:val="000B6BC1"/>
    <w:rsid w:val="000C1277"/>
    <w:rsid w:val="000C1606"/>
    <w:rsid w:val="000C1A98"/>
    <w:rsid w:val="000C27A4"/>
    <w:rsid w:val="000C4528"/>
    <w:rsid w:val="000C4A75"/>
    <w:rsid w:val="000C539F"/>
    <w:rsid w:val="000C547C"/>
    <w:rsid w:val="000C7B68"/>
    <w:rsid w:val="000D0483"/>
    <w:rsid w:val="000D277D"/>
    <w:rsid w:val="000D3B3B"/>
    <w:rsid w:val="000D6B0E"/>
    <w:rsid w:val="000D7402"/>
    <w:rsid w:val="000E1DA7"/>
    <w:rsid w:val="000E1FA9"/>
    <w:rsid w:val="000E2665"/>
    <w:rsid w:val="000E2E3B"/>
    <w:rsid w:val="000E4D40"/>
    <w:rsid w:val="000E4F5A"/>
    <w:rsid w:val="000F0AC1"/>
    <w:rsid w:val="000F12F2"/>
    <w:rsid w:val="000F456A"/>
    <w:rsid w:val="000F5AF5"/>
    <w:rsid w:val="000F65BD"/>
    <w:rsid w:val="001053B9"/>
    <w:rsid w:val="00105501"/>
    <w:rsid w:val="00112D0C"/>
    <w:rsid w:val="001143C2"/>
    <w:rsid w:val="001158DD"/>
    <w:rsid w:val="00117798"/>
    <w:rsid w:val="00117C64"/>
    <w:rsid w:val="00120BF8"/>
    <w:rsid w:val="0012447F"/>
    <w:rsid w:val="0012469D"/>
    <w:rsid w:val="00126B48"/>
    <w:rsid w:val="0012780C"/>
    <w:rsid w:val="00127DD5"/>
    <w:rsid w:val="001306D2"/>
    <w:rsid w:val="00130781"/>
    <w:rsid w:val="00134155"/>
    <w:rsid w:val="00134F1B"/>
    <w:rsid w:val="0013552C"/>
    <w:rsid w:val="001410B2"/>
    <w:rsid w:val="00141FE4"/>
    <w:rsid w:val="001426D8"/>
    <w:rsid w:val="00143125"/>
    <w:rsid w:val="001447BF"/>
    <w:rsid w:val="00145C06"/>
    <w:rsid w:val="00147221"/>
    <w:rsid w:val="0014746F"/>
    <w:rsid w:val="001508AF"/>
    <w:rsid w:val="001511EE"/>
    <w:rsid w:val="001513F8"/>
    <w:rsid w:val="00151B96"/>
    <w:rsid w:val="00152F28"/>
    <w:rsid w:val="00154DB5"/>
    <w:rsid w:val="0016334D"/>
    <w:rsid w:val="00166251"/>
    <w:rsid w:val="00170B7B"/>
    <w:rsid w:val="00172A32"/>
    <w:rsid w:val="00172E0E"/>
    <w:rsid w:val="00173563"/>
    <w:rsid w:val="001740DA"/>
    <w:rsid w:val="00175C63"/>
    <w:rsid w:val="0017646C"/>
    <w:rsid w:val="0017781C"/>
    <w:rsid w:val="00180663"/>
    <w:rsid w:val="00182021"/>
    <w:rsid w:val="00184727"/>
    <w:rsid w:val="0018604F"/>
    <w:rsid w:val="00187443"/>
    <w:rsid w:val="001878E5"/>
    <w:rsid w:val="00190926"/>
    <w:rsid w:val="001912B5"/>
    <w:rsid w:val="00191567"/>
    <w:rsid w:val="00193567"/>
    <w:rsid w:val="001938E1"/>
    <w:rsid w:val="001954C4"/>
    <w:rsid w:val="001A0BD9"/>
    <w:rsid w:val="001A15A3"/>
    <w:rsid w:val="001A2AEC"/>
    <w:rsid w:val="001A352D"/>
    <w:rsid w:val="001A47C9"/>
    <w:rsid w:val="001B0B64"/>
    <w:rsid w:val="001B2D29"/>
    <w:rsid w:val="001B43E3"/>
    <w:rsid w:val="001B50AC"/>
    <w:rsid w:val="001B6BBE"/>
    <w:rsid w:val="001B7EC0"/>
    <w:rsid w:val="001C037B"/>
    <w:rsid w:val="001C0550"/>
    <w:rsid w:val="001C153F"/>
    <w:rsid w:val="001C2E69"/>
    <w:rsid w:val="001C4296"/>
    <w:rsid w:val="001C595E"/>
    <w:rsid w:val="001C6B25"/>
    <w:rsid w:val="001D2F1C"/>
    <w:rsid w:val="001D73A0"/>
    <w:rsid w:val="001D79EA"/>
    <w:rsid w:val="001E124C"/>
    <w:rsid w:val="001E1B2F"/>
    <w:rsid w:val="001E4316"/>
    <w:rsid w:val="001E4F8D"/>
    <w:rsid w:val="001E7B16"/>
    <w:rsid w:val="001F003A"/>
    <w:rsid w:val="001F096A"/>
    <w:rsid w:val="001F5D4A"/>
    <w:rsid w:val="00200582"/>
    <w:rsid w:val="0020130B"/>
    <w:rsid w:val="002016A4"/>
    <w:rsid w:val="00201CB0"/>
    <w:rsid w:val="0020322B"/>
    <w:rsid w:val="00204C7B"/>
    <w:rsid w:val="0020581F"/>
    <w:rsid w:val="0020655F"/>
    <w:rsid w:val="0020659D"/>
    <w:rsid w:val="00206DB9"/>
    <w:rsid w:val="00207270"/>
    <w:rsid w:val="002119EF"/>
    <w:rsid w:val="002124E8"/>
    <w:rsid w:val="00213DEF"/>
    <w:rsid w:val="00214CB3"/>
    <w:rsid w:val="00220510"/>
    <w:rsid w:val="00223A43"/>
    <w:rsid w:val="00224A2A"/>
    <w:rsid w:val="00225B64"/>
    <w:rsid w:val="00227FD6"/>
    <w:rsid w:val="0023059B"/>
    <w:rsid w:val="002305F7"/>
    <w:rsid w:val="00230958"/>
    <w:rsid w:val="00232249"/>
    <w:rsid w:val="0023313A"/>
    <w:rsid w:val="002340E1"/>
    <w:rsid w:val="0023636D"/>
    <w:rsid w:val="00237CCD"/>
    <w:rsid w:val="00241109"/>
    <w:rsid w:val="002442D5"/>
    <w:rsid w:val="00247B47"/>
    <w:rsid w:val="002539C8"/>
    <w:rsid w:val="00253C6F"/>
    <w:rsid w:val="0025504A"/>
    <w:rsid w:val="002657A0"/>
    <w:rsid w:val="002666C4"/>
    <w:rsid w:val="002669A5"/>
    <w:rsid w:val="00267D18"/>
    <w:rsid w:val="0027028B"/>
    <w:rsid w:val="0027508A"/>
    <w:rsid w:val="0027640F"/>
    <w:rsid w:val="002802B4"/>
    <w:rsid w:val="00284D84"/>
    <w:rsid w:val="002874FB"/>
    <w:rsid w:val="00287549"/>
    <w:rsid w:val="00287A00"/>
    <w:rsid w:val="002932C2"/>
    <w:rsid w:val="002933CE"/>
    <w:rsid w:val="00293DFC"/>
    <w:rsid w:val="002A0824"/>
    <w:rsid w:val="002A148C"/>
    <w:rsid w:val="002A1EE4"/>
    <w:rsid w:val="002A3DAC"/>
    <w:rsid w:val="002A5CF2"/>
    <w:rsid w:val="002B1573"/>
    <w:rsid w:val="002B58E2"/>
    <w:rsid w:val="002B6D99"/>
    <w:rsid w:val="002C0D5C"/>
    <w:rsid w:val="002C2DF4"/>
    <w:rsid w:val="002C787E"/>
    <w:rsid w:val="002D09D7"/>
    <w:rsid w:val="002D0F06"/>
    <w:rsid w:val="002D399C"/>
    <w:rsid w:val="002D3E12"/>
    <w:rsid w:val="002D7297"/>
    <w:rsid w:val="002D78BD"/>
    <w:rsid w:val="002E0BF3"/>
    <w:rsid w:val="002E2511"/>
    <w:rsid w:val="002E253E"/>
    <w:rsid w:val="002E47BA"/>
    <w:rsid w:val="002E4F70"/>
    <w:rsid w:val="002E5900"/>
    <w:rsid w:val="002E5F67"/>
    <w:rsid w:val="002E6744"/>
    <w:rsid w:val="002F2735"/>
    <w:rsid w:val="002F4FDD"/>
    <w:rsid w:val="002F7120"/>
    <w:rsid w:val="002F7522"/>
    <w:rsid w:val="002F7E02"/>
    <w:rsid w:val="002F7F2A"/>
    <w:rsid w:val="003025BE"/>
    <w:rsid w:val="00305B13"/>
    <w:rsid w:val="00305D12"/>
    <w:rsid w:val="00311FF8"/>
    <w:rsid w:val="003126E1"/>
    <w:rsid w:val="0031297A"/>
    <w:rsid w:val="00317B84"/>
    <w:rsid w:val="003205C0"/>
    <w:rsid w:val="00320F50"/>
    <w:rsid w:val="00322D12"/>
    <w:rsid w:val="003232D0"/>
    <w:rsid w:val="00324A22"/>
    <w:rsid w:val="00327E5D"/>
    <w:rsid w:val="00330EC1"/>
    <w:rsid w:val="00333395"/>
    <w:rsid w:val="00334FDC"/>
    <w:rsid w:val="0033520D"/>
    <w:rsid w:val="00336612"/>
    <w:rsid w:val="003378BA"/>
    <w:rsid w:val="00337D9A"/>
    <w:rsid w:val="00345E57"/>
    <w:rsid w:val="00350B28"/>
    <w:rsid w:val="00350CC6"/>
    <w:rsid w:val="003545FE"/>
    <w:rsid w:val="00356ABC"/>
    <w:rsid w:val="00357187"/>
    <w:rsid w:val="00360A82"/>
    <w:rsid w:val="00360E3C"/>
    <w:rsid w:val="00361322"/>
    <w:rsid w:val="003677D7"/>
    <w:rsid w:val="00371BA9"/>
    <w:rsid w:val="003728D7"/>
    <w:rsid w:val="003771A4"/>
    <w:rsid w:val="00377845"/>
    <w:rsid w:val="0038005A"/>
    <w:rsid w:val="003809AA"/>
    <w:rsid w:val="003868F7"/>
    <w:rsid w:val="003878C5"/>
    <w:rsid w:val="00387B4B"/>
    <w:rsid w:val="0039650B"/>
    <w:rsid w:val="00396B3B"/>
    <w:rsid w:val="003A0157"/>
    <w:rsid w:val="003A2DBD"/>
    <w:rsid w:val="003B10F7"/>
    <w:rsid w:val="003B1488"/>
    <w:rsid w:val="003B18DE"/>
    <w:rsid w:val="003B1974"/>
    <w:rsid w:val="003B1C2A"/>
    <w:rsid w:val="003B3BC1"/>
    <w:rsid w:val="003B5157"/>
    <w:rsid w:val="003B571C"/>
    <w:rsid w:val="003B650A"/>
    <w:rsid w:val="003B7BA9"/>
    <w:rsid w:val="003C1040"/>
    <w:rsid w:val="003C143D"/>
    <w:rsid w:val="003C1696"/>
    <w:rsid w:val="003C5BFF"/>
    <w:rsid w:val="003C78BC"/>
    <w:rsid w:val="003D142E"/>
    <w:rsid w:val="003D1B1D"/>
    <w:rsid w:val="003D1F22"/>
    <w:rsid w:val="003D3BC7"/>
    <w:rsid w:val="003D5E9E"/>
    <w:rsid w:val="003D63CC"/>
    <w:rsid w:val="003D669E"/>
    <w:rsid w:val="003E011A"/>
    <w:rsid w:val="003E1492"/>
    <w:rsid w:val="003E19C9"/>
    <w:rsid w:val="003E19D8"/>
    <w:rsid w:val="003E2056"/>
    <w:rsid w:val="003E439E"/>
    <w:rsid w:val="003E6579"/>
    <w:rsid w:val="003E7E83"/>
    <w:rsid w:val="003F072D"/>
    <w:rsid w:val="003F319A"/>
    <w:rsid w:val="003F3616"/>
    <w:rsid w:val="003F3C81"/>
    <w:rsid w:val="003F6CE2"/>
    <w:rsid w:val="003F7BD7"/>
    <w:rsid w:val="004016FE"/>
    <w:rsid w:val="00401845"/>
    <w:rsid w:val="00402809"/>
    <w:rsid w:val="004038AC"/>
    <w:rsid w:val="004039C4"/>
    <w:rsid w:val="00404899"/>
    <w:rsid w:val="00406A03"/>
    <w:rsid w:val="004116BD"/>
    <w:rsid w:val="00411F80"/>
    <w:rsid w:val="00412056"/>
    <w:rsid w:val="00412C4C"/>
    <w:rsid w:val="004148AA"/>
    <w:rsid w:val="00414C67"/>
    <w:rsid w:val="00415EA2"/>
    <w:rsid w:val="004178DA"/>
    <w:rsid w:val="0042068C"/>
    <w:rsid w:val="00422250"/>
    <w:rsid w:val="0042254D"/>
    <w:rsid w:val="00422E09"/>
    <w:rsid w:val="0042645F"/>
    <w:rsid w:val="00427470"/>
    <w:rsid w:val="00430AFF"/>
    <w:rsid w:val="00433136"/>
    <w:rsid w:val="00433332"/>
    <w:rsid w:val="0043476C"/>
    <w:rsid w:val="00441F7D"/>
    <w:rsid w:val="00442CC6"/>
    <w:rsid w:val="00442F3C"/>
    <w:rsid w:val="00447123"/>
    <w:rsid w:val="00447618"/>
    <w:rsid w:val="0045034A"/>
    <w:rsid w:val="00450600"/>
    <w:rsid w:val="0045248C"/>
    <w:rsid w:val="004537D6"/>
    <w:rsid w:val="0045388F"/>
    <w:rsid w:val="00454CFA"/>
    <w:rsid w:val="0045566D"/>
    <w:rsid w:val="0045662D"/>
    <w:rsid w:val="0045753D"/>
    <w:rsid w:val="00460C6A"/>
    <w:rsid w:val="00464BF4"/>
    <w:rsid w:val="0046578C"/>
    <w:rsid w:val="00467525"/>
    <w:rsid w:val="00473654"/>
    <w:rsid w:val="00473C13"/>
    <w:rsid w:val="00473C9E"/>
    <w:rsid w:val="00475E19"/>
    <w:rsid w:val="00476B8D"/>
    <w:rsid w:val="00480586"/>
    <w:rsid w:val="00480A5C"/>
    <w:rsid w:val="004812E2"/>
    <w:rsid w:val="00492AE4"/>
    <w:rsid w:val="00496761"/>
    <w:rsid w:val="00496AE7"/>
    <w:rsid w:val="004A14AE"/>
    <w:rsid w:val="004A1DA2"/>
    <w:rsid w:val="004A200B"/>
    <w:rsid w:val="004A2645"/>
    <w:rsid w:val="004B0CCA"/>
    <w:rsid w:val="004B467F"/>
    <w:rsid w:val="004B4C43"/>
    <w:rsid w:val="004B4E90"/>
    <w:rsid w:val="004C1315"/>
    <w:rsid w:val="004C1B33"/>
    <w:rsid w:val="004C3D09"/>
    <w:rsid w:val="004C53B2"/>
    <w:rsid w:val="004D0771"/>
    <w:rsid w:val="004D103B"/>
    <w:rsid w:val="004D1AAB"/>
    <w:rsid w:val="004D3906"/>
    <w:rsid w:val="004D3CCD"/>
    <w:rsid w:val="004D5631"/>
    <w:rsid w:val="004D6B5F"/>
    <w:rsid w:val="004E37FA"/>
    <w:rsid w:val="004F29E5"/>
    <w:rsid w:val="004F2ED2"/>
    <w:rsid w:val="004F3C77"/>
    <w:rsid w:val="00500294"/>
    <w:rsid w:val="005017B3"/>
    <w:rsid w:val="00502B42"/>
    <w:rsid w:val="00503258"/>
    <w:rsid w:val="0050327E"/>
    <w:rsid w:val="00503910"/>
    <w:rsid w:val="0050606A"/>
    <w:rsid w:val="00506B97"/>
    <w:rsid w:val="00506F5A"/>
    <w:rsid w:val="00510648"/>
    <w:rsid w:val="005122AD"/>
    <w:rsid w:val="00515B06"/>
    <w:rsid w:val="0052053B"/>
    <w:rsid w:val="005211A0"/>
    <w:rsid w:val="005218CC"/>
    <w:rsid w:val="00531822"/>
    <w:rsid w:val="005334E8"/>
    <w:rsid w:val="005350E8"/>
    <w:rsid w:val="00535B84"/>
    <w:rsid w:val="00540432"/>
    <w:rsid w:val="00541B0F"/>
    <w:rsid w:val="00541B8C"/>
    <w:rsid w:val="005424B0"/>
    <w:rsid w:val="00546EC0"/>
    <w:rsid w:val="005479C4"/>
    <w:rsid w:val="00547B7C"/>
    <w:rsid w:val="00551869"/>
    <w:rsid w:val="00554079"/>
    <w:rsid w:val="00554674"/>
    <w:rsid w:val="005547CC"/>
    <w:rsid w:val="005571D9"/>
    <w:rsid w:val="005640D6"/>
    <w:rsid w:val="00565B7D"/>
    <w:rsid w:val="00566242"/>
    <w:rsid w:val="0057366F"/>
    <w:rsid w:val="00574C33"/>
    <w:rsid w:val="00583F6B"/>
    <w:rsid w:val="00586932"/>
    <w:rsid w:val="00591B44"/>
    <w:rsid w:val="00594E8A"/>
    <w:rsid w:val="00595D5E"/>
    <w:rsid w:val="005A0F74"/>
    <w:rsid w:val="005A1677"/>
    <w:rsid w:val="005A395D"/>
    <w:rsid w:val="005A3F3E"/>
    <w:rsid w:val="005A494E"/>
    <w:rsid w:val="005A4AE2"/>
    <w:rsid w:val="005A5C55"/>
    <w:rsid w:val="005A6606"/>
    <w:rsid w:val="005A6D70"/>
    <w:rsid w:val="005A77A3"/>
    <w:rsid w:val="005B0F04"/>
    <w:rsid w:val="005B3F86"/>
    <w:rsid w:val="005B5059"/>
    <w:rsid w:val="005B52F6"/>
    <w:rsid w:val="005B605E"/>
    <w:rsid w:val="005C314E"/>
    <w:rsid w:val="005C75C6"/>
    <w:rsid w:val="005C7821"/>
    <w:rsid w:val="005D20E3"/>
    <w:rsid w:val="005D2813"/>
    <w:rsid w:val="005D2902"/>
    <w:rsid w:val="005D447B"/>
    <w:rsid w:val="005D4E08"/>
    <w:rsid w:val="005D73FE"/>
    <w:rsid w:val="005E16D4"/>
    <w:rsid w:val="005E1ABB"/>
    <w:rsid w:val="005E1C47"/>
    <w:rsid w:val="005E350A"/>
    <w:rsid w:val="005E5861"/>
    <w:rsid w:val="005E61AD"/>
    <w:rsid w:val="005F04E7"/>
    <w:rsid w:val="005F5945"/>
    <w:rsid w:val="005F6B70"/>
    <w:rsid w:val="005F766F"/>
    <w:rsid w:val="006000F7"/>
    <w:rsid w:val="00600992"/>
    <w:rsid w:val="00603BEB"/>
    <w:rsid w:val="0060437C"/>
    <w:rsid w:val="00604694"/>
    <w:rsid w:val="00610AE7"/>
    <w:rsid w:val="006111CF"/>
    <w:rsid w:val="006116AB"/>
    <w:rsid w:val="0061233E"/>
    <w:rsid w:val="006124C0"/>
    <w:rsid w:val="0061383D"/>
    <w:rsid w:val="006139DC"/>
    <w:rsid w:val="006239AC"/>
    <w:rsid w:val="00623A90"/>
    <w:rsid w:val="0062455F"/>
    <w:rsid w:val="00624DF3"/>
    <w:rsid w:val="0062728C"/>
    <w:rsid w:val="00630CA1"/>
    <w:rsid w:val="0063168E"/>
    <w:rsid w:val="00631745"/>
    <w:rsid w:val="00632ED1"/>
    <w:rsid w:val="0063303D"/>
    <w:rsid w:val="0063333D"/>
    <w:rsid w:val="0063680E"/>
    <w:rsid w:val="006547DA"/>
    <w:rsid w:val="00655293"/>
    <w:rsid w:val="0065570F"/>
    <w:rsid w:val="00656B1C"/>
    <w:rsid w:val="00657BD5"/>
    <w:rsid w:val="00662F1C"/>
    <w:rsid w:val="00663851"/>
    <w:rsid w:val="006647EF"/>
    <w:rsid w:val="00664EB4"/>
    <w:rsid w:val="006675E0"/>
    <w:rsid w:val="00670618"/>
    <w:rsid w:val="006731AD"/>
    <w:rsid w:val="006736FB"/>
    <w:rsid w:val="00674BB8"/>
    <w:rsid w:val="00675305"/>
    <w:rsid w:val="00681D16"/>
    <w:rsid w:val="006828FC"/>
    <w:rsid w:val="006833C9"/>
    <w:rsid w:val="0068508B"/>
    <w:rsid w:val="0068665B"/>
    <w:rsid w:val="00690FA8"/>
    <w:rsid w:val="00691635"/>
    <w:rsid w:val="00692E4A"/>
    <w:rsid w:val="00694697"/>
    <w:rsid w:val="0069675C"/>
    <w:rsid w:val="006967D9"/>
    <w:rsid w:val="00696FA6"/>
    <w:rsid w:val="00697304"/>
    <w:rsid w:val="00697CC2"/>
    <w:rsid w:val="006A1B51"/>
    <w:rsid w:val="006A3096"/>
    <w:rsid w:val="006A3CF7"/>
    <w:rsid w:val="006A3D66"/>
    <w:rsid w:val="006A590A"/>
    <w:rsid w:val="006A69B8"/>
    <w:rsid w:val="006B028D"/>
    <w:rsid w:val="006B441A"/>
    <w:rsid w:val="006B5280"/>
    <w:rsid w:val="006B5B12"/>
    <w:rsid w:val="006B66C4"/>
    <w:rsid w:val="006B6B02"/>
    <w:rsid w:val="006C1F0A"/>
    <w:rsid w:val="006C38F0"/>
    <w:rsid w:val="006C6315"/>
    <w:rsid w:val="006C7D85"/>
    <w:rsid w:val="006C7FF3"/>
    <w:rsid w:val="006D10FF"/>
    <w:rsid w:val="006D3953"/>
    <w:rsid w:val="006D5262"/>
    <w:rsid w:val="006D5766"/>
    <w:rsid w:val="006E0D63"/>
    <w:rsid w:val="006E1642"/>
    <w:rsid w:val="006E18AE"/>
    <w:rsid w:val="006E2152"/>
    <w:rsid w:val="006E220C"/>
    <w:rsid w:val="006E2AD5"/>
    <w:rsid w:val="006E36C3"/>
    <w:rsid w:val="006E711F"/>
    <w:rsid w:val="006F04BB"/>
    <w:rsid w:val="006F62FE"/>
    <w:rsid w:val="006F6C07"/>
    <w:rsid w:val="00702159"/>
    <w:rsid w:val="00704863"/>
    <w:rsid w:val="00705791"/>
    <w:rsid w:val="00706FE0"/>
    <w:rsid w:val="007076EC"/>
    <w:rsid w:val="007078C6"/>
    <w:rsid w:val="00711814"/>
    <w:rsid w:val="00712162"/>
    <w:rsid w:val="0071278B"/>
    <w:rsid w:val="00713B30"/>
    <w:rsid w:val="00717D2C"/>
    <w:rsid w:val="00720DEB"/>
    <w:rsid w:val="00720FFA"/>
    <w:rsid w:val="00721176"/>
    <w:rsid w:val="00722384"/>
    <w:rsid w:val="007255D9"/>
    <w:rsid w:val="007260F4"/>
    <w:rsid w:val="00726E0E"/>
    <w:rsid w:val="007310FE"/>
    <w:rsid w:val="00731FE2"/>
    <w:rsid w:val="00734917"/>
    <w:rsid w:val="00734C01"/>
    <w:rsid w:val="00736125"/>
    <w:rsid w:val="0073683A"/>
    <w:rsid w:val="00736A85"/>
    <w:rsid w:val="00737081"/>
    <w:rsid w:val="00742845"/>
    <w:rsid w:val="00743777"/>
    <w:rsid w:val="00744894"/>
    <w:rsid w:val="00745271"/>
    <w:rsid w:val="00746815"/>
    <w:rsid w:val="0075052D"/>
    <w:rsid w:val="00751D27"/>
    <w:rsid w:val="00753FAF"/>
    <w:rsid w:val="00756354"/>
    <w:rsid w:val="0075636B"/>
    <w:rsid w:val="0075720B"/>
    <w:rsid w:val="00761B62"/>
    <w:rsid w:val="0076260A"/>
    <w:rsid w:val="00764DD9"/>
    <w:rsid w:val="00765359"/>
    <w:rsid w:val="00766889"/>
    <w:rsid w:val="00767C94"/>
    <w:rsid w:val="00770BD7"/>
    <w:rsid w:val="00771BD7"/>
    <w:rsid w:val="00773138"/>
    <w:rsid w:val="00773946"/>
    <w:rsid w:val="00774F6C"/>
    <w:rsid w:val="00777BF3"/>
    <w:rsid w:val="00777F1F"/>
    <w:rsid w:val="007831B7"/>
    <w:rsid w:val="00785352"/>
    <w:rsid w:val="00785492"/>
    <w:rsid w:val="00790930"/>
    <w:rsid w:val="00791672"/>
    <w:rsid w:val="007934B6"/>
    <w:rsid w:val="007942B6"/>
    <w:rsid w:val="00795AFE"/>
    <w:rsid w:val="00797A86"/>
    <w:rsid w:val="007A0C28"/>
    <w:rsid w:val="007A16DC"/>
    <w:rsid w:val="007A17CD"/>
    <w:rsid w:val="007A2CD2"/>
    <w:rsid w:val="007A4A3D"/>
    <w:rsid w:val="007A5128"/>
    <w:rsid w:val="007A60B6"/>
    <w:rsid w:val="007A6694"/>
    <w:rsid w:val="007B0921"/>
    <w:rsid w:val="007B0AFF"/>
    <w:rsid w:val="007B1157"/>
    <w:rsid w:val="007B3DCF"/>
    <w:rsid w:val="007B515F"/>
    <w:rsid w:val="007B62F8"/>
    <w:rsid w:val="007C21D5"/>
    <w:rsid w:val="007C33F3"/>
    <w:rsid w:val="007C7976"/>
    <w:rsid w:val="007D07F5"/>
    <w:rsid w:val="007D0EC9"/>
    <w:rsid w:val="007D48AD"/>
    <w:rsid w:val="007D6420"/>
    <w:rsid w:val="007E0F15"/>
    <w:rsid w:val="007E16E7"/>
    <w:rsid w:val="007E3D58"/>
    <w:rsid w:val="007E4560"/>
    <w:rsid w:val="007E7E5F"/>
    <w:rsid w:val="007F054F"/>
    <w:rsid w:val="007F14B8"/>
    <w:rsid w:val="007F14C3"/>
    <w:rsid w:val="007F2FA9"/>
    <w:rsid w:val="007F6A55"/>
    <w:rsid w:val="00804049"/>
    <w:rsid w:val="008067B4"/>
    <w:rsid w:val="00812392"/>
    <w:rsid w:val="00815432"/>
    <w:rsid w:val="008211B4"/>
    <w:rsid w:val="00821DB0"/>
    <w:rsid w:val="00823B75"/>
    <w:rsid w:val="008259DB"/>
    <w:rsid w:val="0082653A"/>
    <w:rsid w:val="0082663D"/>
    <w:rsid w:val="00826F2C"/>
    <w:rsid w:val="0083006E"/>
    <w:rsid w:val="00830AED"/>
    <w:rsid w:val="008320BA"/>
    <w:rsid w:val="00832A7C"/>
    <w:rsid w:val="00832AF3"/>
    <w:rsid w:val="00833025"/>
    <w:rsid w:val="00840432"/>
    <w:rsid w:val="008412B1"/>
    <w:rsid w:val="008413D0"/>
    <w:rsid w:val="00841ACE"/>
    <w:rsid w:val="0084474F"/>
    <w:rsid w:val="00844D3F"/>
    <w:rsid w:val="00846FA0"/>
    <w:rsid w:val="008476FD"/>
    <w:rsid w:val="00852164"/>
    <w:rsid w:val="008522E8"/>
    <w:rsid w:val="00854CDB"/>
    <w:rsid w:val="0085688F"/>
    <w:rsid w:val="0085759B"/>
    <w:rsid w:val="00857962"/>
    <w:rsid w:val="0086295E"/>
    <w:rsid w:val="00864053"/>
    <w:rsid w:val="00865249"/>
    <w:rsid w:val="0086778E"/>
    <w:rsid w:val="00870715"/>
    <w:rsid w:val="00871F0A"/>
    <w:rsid w:val="008731A0"/>
    <w:rsid w:val="00873707"/>
    <w:rsid w:val="0087629B"/>
    <w:rsid w:val="008802E7"/>
    <w:rsid w:val="00884767"/>
    <w:rsid w:val="00885D25"/>
    <w:rsid w:val="008860CB"/>
    <w:rsid w:val="008874F0"/>
    <w:rsid w:val="0089157E"/>
    <w:rsid w:val="008916EB"/>
    <w:rsid w:val="00891DA0"/>
    <w:rsid w:val="00893F50"/>
    <w:rsid w:val="0089451E"/>
    <w:rsid w:val="00895E95"/>
    <w:rsid w:val="00896F2A"/>
    <w:rsid w:val="00897072"/>
    <w:rsid w:val="00897D08"/>
    <w:rsid w:val="008A2E34"/>
    <w:rsid w:val="008A30F5"/>
    <w:rsid w:val="008A3F07"/>
    <w:rsid w:val="008A4AC1"/>
    <w:rsid w:val="008A62D4"/>
    <w:rsid w:val="008A7EA2"/>
    <w:rsid w:val="008B1100"/>
    <w:rsid w:val="008B370D"/>
    <w:rsid w:val="008B5112"/>
    <w:rsid w:val="008B79AD"/>
    <w:rsid w:val="008C2BF3"/>
    <w:rsid w:val="008C340B"/>
    <w:rsid w:val="008C48A6"/>
    <w:rsid w:val="008C4BA9"/>
    <w:rsid w:val="008C72AC"/>
    <w:rsid w:val="008C730C"/>
    <w:rsid w:val="008D1D2C"/>
    <w:rsid w:val="008D1FA7"/>
    <w:rsid w:val="008D47E4"/>
    <w:rsid w:val="008D5148"/>
    <w:rsid w:val="008E3D45"/>
    <w:rsid w:val="008E6866"/>
    <w:rsid w:val="008F06CF"/>
    <w:rsid w:val="008F19EA"/>
    <w:rsid w:val="008F1DB5"/>
    <w:rsid w:val="008F3405"/>
    <w:rsid w:val="008F4F95"/>
    <w:rsid w:val="008F5D90"/>
    <w:rsid w:val="008F6525"/>
    <w:rsid w:val="0090066C"/>
    <w:rsid w:val="00900E43"/>
    <w:rsid w:val="00903828"/>
    <w:rsid w:val="009044C5"/>
    <w:rsid w:val="00905777"/>
    <w:rsid w:val="0090618F"/>
    <w:rsid w:val="00907142"/>
    <w:rsid w:val="009102E3"/>
    <w:rsid w:val="00912465"/>
    <w:rsid w:val="0092383D"/>
    <w:rsid w:val="00923AF0"/>
    <w:rsid w:val="00923C63"/>
    <w:rsid w:val="009258EA"/>
    <w:rsid w:val="00925FE9"/>
    <w:rsid w:val="009264CC"/>
    <w:rsid w:val="0092668E"/>
    <w:rsid w:val="00926FB8"/>
    <w:rsid w:val="00927759"/>
    <w:rsid w:val="00933345"/>
    <w:rsid w:val="009346AF"/>
    <w:rsid w:val="00935E20"/>
    <w:rsid w:val="0093717D"/>
    <w:rsid w:val="00940C4B"/>
    <w:rsid w:val="00940D05"/>
    <w:rsid w:val="0094206B"/>
    <w:rsid w:val="0094366F"/>
    <w:rsid w:val="00943BFD"/>
    <w:rsid w:val="00944127"/>
    <w:rsid w:val="00944633"/>
    <w:rsid w:val="009527B3"/>
    <w:rsid w:val="009538EF"/>
    <w:rsid w:val="00954450"/>
    <w:rsid w:val="00956DF1"/>
    <w:rsid w:val="00957291"/>
    <w:rsid w:val="009577A1"/>
    <w:rsid w:val="00960F28"/>
    <w:rsid w:val="00962DCF"/>
    <w:rsid w:val="00964FD0"/>
    <w:rsid w:val="009704BE"/>
    <w:rsid w:val="00970629"/>
    <w:rsid w:val="0097171B"/>
    <w:rsid w:val="00971CE0"/>
    <w:rsid w:val="00974D8B"/>
    <w:rsid w:val="009807E7"/>
    <w:rsid w:val="0098214D"/>
    <w:rsid w:val="009822B5"/>
    <w:rsid w:val="0098356C"/>
    <w:rsid w:val="00984BF6"/>
    <w:rsid w:val="0098566A"/>
    <w:rsid w:val="009856BF"/>
    <w:rsid w:val="009920DE"/>
    <w:rsid w:val="0099231A"/>
    <w:rsid w:val="009926D5"/>
    <w:rsid w:val="00996E19"/>
    <w:rsid w:val="0099715B"/>
    <w:rsid w:val="00997240"/>
    <w:rsid w:val="009A0581"/>
    <w:rsid w:val="009A1313"/>
    <w:rsid w:val="009A1499"/>
    <w:rsid w:val="009A1691"/>
    <w:rsid w:val="009B1A99"/>
    <w:rsid w:val="009B22AA"/>
    <w:rsid w:val="009B3467"/>
    <w:rsid w:val="009B34FA"/>
    <w:rsid w:val="009C1E29"/>
    <w:rsid w:val="009C2A96"/>
    <w:rsid w:val="009C539D"/>
    <w:rsid w:val="009C62EF"/>
    <w:rsid w:val="009C64C9"/>
    <w:rsid w:val="009C6913"/>
    <w:rsid w:val="009D0259"/>
    <w:rsid w:val="009D040D"/>
    <w:rsid w:val="009D1445"/>
    <w:rsid w:val="009D455B"/>
    <w:rsid w:val="009D4A55"/>
    <w:rsid w:val="009D504C"/>
    <w:rsid w:val="009D5DF5"/>
    <w:rsid w:val="009E02B7"/>
    <w:rsid w:val="009E18D4"/>
    <w:rsid w:val="009E6DF7"/>
    <w:rsid w:val="009F0E0C"/>
    <w:rsid w:val="009F2F34"/>
    <w:rsid w:val="009F3FAB"/>
    <w:rsid w:val="009F53F8"/>
    <w:rsid w:val="009F72CD"/>
    <w:rsid w:val="009F740C"/>
    <w:rsid w:val="00A0012F"/>
    <w:rsid w:val="00A00262"/>
    <w:rsid w:val="00A007B9"/>
    <w:rsid w:val="00A01242"/>
    <w:rsid w:val="00A0309B"/>
    <w:rsid w:val="00A031B9"/>
    <w:rsid w:val="00A072E1"/>
    <w:rsid w:val="00A074B3"/>
    <w:rsid w:val="00A0796B"/>
    <w:rsid w:val="00A12A89"/>
    <w:rsid w:val="00A159A9"/>
    <w:rsid w:val="00A17C73"/>
    <w:rsid w:val="00A20A08"/>
    <w:rsid w:val="00A22879"/>
    <w:rsid w:val="00A24A7B"/>
    <w:rsid w:val="00A307CF"/>
    <w:rsid w:val="00A31B23"/>
    <w:rsid w:val="00A32000"/>
    <w:rsid w:val="00A36748"/>
    <w:rsid w:val="00A36B93"/>
    <w:rsid w:val="00A434F6"/>
    <w:rsid w:val="00A441E4"/>
    <w:rsid w:val="00A459D8"/>
    <w:rsid w:val="00A46894"/>
    <w:rsid w:val="00A52014"/>
    <w:rsid w:val="00A52E63"/>
    <w:rsid w:val="00A52FA2"/>
    <w:rsid w:val="00A55686"/>
    <w:rsid w:val="00A60AED"/>
    <w:rsid w:val="00A60FAB"/>
    <w:rsid w:val="00A6131C"/>
    <w:rsid w:val="00A62377"/>
    <w:rsid w:val="00A629CA"/>
    <w:rsid w:val="00A64AB2"/>
    <w:rsid w:val="00A6533E"/>
    <w:rsid w:val="00A65751"/>
    <w:rsid w:val="00A67498"/>
    <w:rsid w:val="00A7339E"/>
    <w:rsid w:val="00A742DC"/>
    <w:rsid w:val="00A745B5"/>
    <w:rsid w:val="00A7752F"/>
    <w:rsid w:val="00A776E1"/>
    <w:rsid w:val="00A8120C"/>
    <w:rsid w:val="00A85148"/>
    <w:rsid w:val="00A85AB3"/>
    <w:rsid w:val="00A86526"/>
    <w:rsid w:val="00A87655"/>
    <w:rsid w:val="00A87971"/>
    <w:rsid w:val="00A87D08"/>
    <w:rsid w:val="00A91EAC"/>
    <w:rsid w:val="00A921FA"/>
    <w:rsid w:val="00A95FD9"/>
    <w:rsid w:val="00A96E73"/>
    <w:rsid w:val="00AA2399"/>
    <w:rsid w:val="00AA390A"/>
    <w:rsid w:val="00AA5A6A"/>
    <w:rsid w:val="00AB6639"/>
    <w:rsid w:val="00AB69B6"/>
    <w:rsid w:val="00AC13AE"/>
    <w:rsid w:val="00AC157D"/>
    <w:rsid w:val="00AC524D"/>
    <w:rsid w:val="00AC6FF1"/>
    <w:rsid w:val="00AD1F61"/>
    <w:rsid w:val="00AD7523"/>
    <w:rsid w:val="00AE0BFC"/>
    <w:rsid w:val="00AE0C54"/>
    <w:rsid w:val="00AE2255"/>
    <w:rsid w:val="00AE3B0D"/>
    <w:rsid w:val="00AE6083"/>
    <w:rsid w:val="00AE6304"/>
    <w:rsid w:val="00AF0E6A"/>
    <w:rsid w:val="00AF276A"/>
    <w:rsid w:val="00AF35D4"/>
    <w:rsid w:val="00AF5635"/>
    <w:rsid w:val="00AF58DF"/>
    <w:rsid w:val="00B01697"/>
    <w:rsid w:val="00B027EA"/>
    <w:rsid w:val="00B02C11"/>
    <w:rsid w:val="00B034D7"/>
    <w:rsid w:val="00B059E6"/>
    <w:rsid w:val="00B05CE1"/>
    <w:rsid w:val="00B06AF9"/>
    <w:rsid w:val="00B07795"/>
    <w:rsid w:val="00B1181B"/>
    <w:rsid w:val="00B17283"/>
    <w:rsid w:val="00B2012E"/>
    <w:rsid w:val="00B2122F"/>
    <w:rsid w:val="00B23AD1"/>
    <w:rsid w:val="00B26231"/>
    <w:rsid w:val="00B2641C"/>
    <w:rsid w:val="00B27B7E"/>
    <w:rsid w:val="00B30103"/>
    <w:rsid w:val="00B31C9B"/>
    <w:rsid w:val="00B3527E"/>
    <w:rsid w:val="00B366FC"/>
    <w:rsid w:val="00B378BB"/>
    <w:rsid w:val="00B41183"/>
    <w:rsid w:val="00B41B56"/>
    <w:rsid w:val="00B4213C"/>
    <w:rsid w:val="00B4262F"/>
    <w:rsid w:val="00B437AE"/>
    <w:rsid w:val="00B44516"/>
    <w:rsid w:val="00B44BE6"/>
    <w:rsid w:val="00B47119"/>
    <w:rsid w:val="00B47524"/>
    <w:rsid w:val="00B5028B"/>
    <w:rsid w:val="00B56D4A"/>
    <w:rsid w:val="00B63C6F"/>
    <w:rsid w:val="00B647D7"/>
    <w:rsid w:val="00B66681"/>
    <w:rsid w:val="00B71A0D"/>
    <w:rsid w:val="00B7270E"/>
    <w:rsid w:val="00B72CAC"/>
    <w:rsid w:val="00B731B0"/>
    <w:rsid w:val="00B73CB1"/>
    <w:rsid w:val="00B76022"/>
    <w:rsid w:val="00B80781"/>
    <w:rsid w:val="00B81531"/>
    <w:rsid w:val="00B82274"/>
    <w:rsid w:val="00B82F90"/>
    <w:rsid w:val="00B83122"/>
    <w:rsid w:val="00B84EEC"/>
    <w:rsid w:val="00B924C6"/>
    <w:rsid w:val="00BA0555"/>
    <w:rsid w:val="00BA2616"/>
    <w:rsid w:val="00BA524B"/>
    <w:rsid w:val="00BA5410"/>
    <w:rsid w:val="00BA5D6E"/>
    <w:rsid w:val="00BA6420"/>
    <w:rsid w:val="00BA6A47"/>
    <w:rsid w:val="00BA7D0C"/>
    <w:rsid w:val="00BB0A02"/>
    <w:rsid w:val="00BB163C"/>
    <w:rsid w:val="00BB2238"/>
    <w:rsid w:val="00BB287B"/>
    <w:rsid w:val="00BB4D3C"/>
    <w:rsid w:val="00BB51C0"/>
    <w:rsid w:val="00BB5EC4"/>
    <w:rsid w:val="00BB727E"/>
    <w:rsid w:val="00BB769D"/>
    <w:rsid w:val="00BC0AA9"/>
    <w:rsid w:val="00BC1075"/>
    <w:rsid w:val="00BC2121"/>
    <w:rsid w:val="00BD0A60"/>
    <w:rsid w:val="00BD0E53"/>
    <w:rsid w:val="00BD25CF"/>
    <w:rsid w:val="00BD46A0"/>
    <w:rsid w:val="00BD476C"/>
    <w:rsid w:val="00BD4AFE"/>
    <w:rsid w:val="00BD511F"/>
    <w:rsid w:val="00BD5D7E"/>
    <w:rsid w:val="00BD6133"/>
    <w:rsid w:val="00BD79EA"/>
    <w:rsid w:val="00BE1D03"/>
    <w:rsid w:val="00BE2414"/>
    <w:rsid w:val="00BE50DA"/>
    <w:rsid w:val="00BE56FF"/>
    <w:rsid w:val="00BE6324"/>
    <w:rsid w:val="00BF0FCC"/>
    <w:rsid w:val="00BF1AAD"/>
    <w:rsid w:val="00BF5E63"/>
    <w:rsid w:val="00C04561"/>
    <w:rsid w:val="00C04743"/>
    <w:rsid w:val="00C0598C"/>
    <w:rsid w:val="00C065F6"/>
    <w:rsid w:val="00C06885"/>
    <w:rsid w:val="00C1143E"/>
    <w:rsid w:val="00C11457"/>
    <w:rsid w:val="00C12345"/>
    <w:rsid w:val="00C15B43"/>
    <w:rsid w:val="00C17E16"/>
    <w:rsid w:val="00C2046E"/>
    <w:rsid w:val="00C250F7"/>
    <w:rsid w:val="00C26232"/>
    <w:rsid w:val="00C26E32"/>
    <w:rsid w:val="00C27640"/>
    <w:rsid w:val="00C27F59"/>
    <w:rsid w:val="00C308DA"/>
    <w:rsid w:val="00C345F7"/>
    <w:rsid w:val="00C34DCF"/>
    <w:rsid w:val="00C3603F"/>
    <w:rsid w:val="00C41A6F"/>
    <w:rsid w:val="00C4303D"/>
    <w:rsid w:val="00C436FD"/>
    <w:rsid w:val="00C45715"/>
    <w:rsid w:val="00C459D3"/>
    <w:rsid w:val="00C470F3"/>
    <w:rsid w:val="00C47D25"/>
    <w:rsid w:val="00C5164B"/>
    <w:rsid w:val="00C5186F"/>
    <w:rsid w:val="00C5253F"/>
    <w:rsid w:val="00C55E2D"/>
    <w:rsid w:val="00C57888"/>
    <w:rsid w:val="00C60545"/>
    <w:rsid w:val="00C613F0"/>
    <w:rsid w:val="00C61B1C"/>
    <w:rsid w:val="00C64021"/>
    <w:rsid w:val="00C646E9"/>
    <w:rsid w:val="00C64DFD"/>
    <w:rsid w:val="00C6750A"/>
    <w:rsid w:val="00C730B0"/>
    <w:rsid w:val="00C73C3E"/>
    <w:rsid w:val="00C77241"/>
    <w:rsid w:val="00C77BA1"/>
    <w:rsid w:val="00C8024B"/>
    <w:rsid w:val="00C8062A"/>
    <w:rsid w:val="00C80C38"/>
    <w:rsid w:val="00C84D4F"/>
    <w:rsid w:val="00C8526E"/>
    <w:rsid w:val="00C90DD2"/>
    <w:rsid w:val="00C9260E"/>
    <w:rsid w:val="00C937B3"/>
    <w:rsid w:val="00C94693"/>
    <w:rsid w:val="00CA2766"/>
    <w:rsid w:val="00CA2E92"/>
    <w:rsid w:val="00CA4CF2"/>
    <w:rsid w:val="00CA545C"/>
    <w:rsid w:val="00CA54BD"/>
    <w:rsid w:val="00CA7B31"/>
    <w:rsid w:val="00CB1209"/>
    <w:rsid w:val="00CB2469"/>
    <w:rsid w:val="00CB3345"/>
    <w:rsid w:val="00CB3F3E"/>
    <w:rsid w:val="00CB3F6C"/>
    <w:rsid w:val="00CB51FC"/>
    <w:rsid w:val="00CB5E78"/>
    <w:rsid w:val="00CB660B"/>
    <w:rsid w:val="00CC003C"/>
    <w:rsid w:val="00CC052D"/>
    <w:rsid w:val="00CC0DC7"/>
    <w:rsid w:val="00CC1008"/>
    <w:rsid w:val="00CC11E5"/>
    <w:rsid w:val="00CD20F0"/>
    <w:rsid w:val="00CD4E75"/>
    <w:rsid w:val="00CD5B96"/>
    <w:rsid w:val="00CD5DAD"/>
    <w:rsid w:val="00CD6C15"/>
    <w:rsid w:val="00CE0988"/>
    <w:rsid w:val="00CE2545"/>
    <w:rsid w:val="00CE3E8A"/>
    <w:rsid w:val="00CE3F05"/>
    <w:rsid w:val="00CE6ECF"/>
    <w:rsid w:val="00CF0FE0"/>
    <w:rsid w:val="00CF13E8"/>
    <w:rsid w:val="00CF1FEB"/>
    <w:rsid w:val="00CF3687"/>
    <w:rsid w:val="00CF43B4"/>
    <w:rsid w:val="00D01152"/>
    <w:rsid w:val="00D02AC6"/>
    <w:rsid w:val="00D03556"/>
    <w:rsid w:val="00D04F38"/>
    <w:rsid w:val="00D050CD"/>
    <w:rsid w:val="00D06ABF"/>
    <w:rsid w:val="00D07B73"/>
    <w:rsid w:val="00D100FC"/>
    <w:rsid w:val="00D12C64"/>
    <w:rsid w:val="00D12F1C"/>
    <w:rsid w:val="00D1412C"/>
    <w:rsid w:val="00D164E1"/>
    <w:rsid w:val="00D22B35"/>
    <w:rsid w:val="00D23C37"/>
    <w:rsid w:val="00D24B85"/>
    <w:rsid w:val="00D304BF"/>
    <w:rsid w:val="00D31086"/>
    <w:rsid w:val="00D37033"/>
    <w:rsid w:val="00D37E35"/>
    <w:rsid w:val="00D37E56"/>
    <w:rsid w:val="00D4085B"/>
    <w:rsid w:val="00D41CBA"/>
    <w:rsid w:val="00D42B1B"/>
    <w:rsid w:val="00D438DD"/>
    <w:rsid w:val="00D45167"/>
    <w:rsid w:val="00D4654D"/>
    <w:rsid w:val="00D47DB2"/>
    <w:rsid w:val="00D52811"/>
    <w:rsid w:val="00D5559D"/>
    <w:rsid w:val="00D6117D"/>
    <w:rsid w:val="00D636C9"/>
    <w:rsid w:val="00D63DB5"/>
    <w:rsid w:val="00D64EC4"/>
    <w:rsid w:val="00D70CB0"/>
    <w:rsid w:val="00D71FF2"/>
    <w:rsid w:val="00D7234F"/>
    <w:rsid w:val="00D72A1C"/>
    <w:rsid w:val="00D75F7E"/>
    <w:rsid w:val="00D7685D"/>
    <w:rsid w:val="00D85489"/>
    <w:rsid w:val="00D87302"/>
    <w:rsid w:val="00D87C39"/>
    <w:rsid w:val="00D934CB"/>
    <w:rsid w:val="00D9417C"/>
    <w:rsid w:val="00D9448F"/>
    <w:rsid w:val="00D94659"/>
    <w:rsid w:val="00D97F08"/>
    <w:rsid w:val="00DA1C27"/>
    <w:rsid w:val="00DA3007"/>
    <w:rsid w:val="00DA3B0F"/>
    <w:rsid w:val="00DB446D"/>
    <w:rsid w:val="00DB65DE"/>
    <w:rsid w:val="00DB69AC"/>
    <w:rsid w:val="00DC0A09"/>
    <w:rsid w:val="00DC19DA"/>
    <w:rsid w:val="00DC1D6E"/>
    <w:rsid w:val="00DC1F8C"/>
    <w:rsid w:val="00DC4794"/>
    <w:rsid w:val="00DC4B7C"/>
    <w:rsid w:val="00DC4E65"/>
    <w:rsid w:val="00DC60C1"/>
    <w:rsid w:val="00DD01EE"/>
    <w:rsid w:val="00DD12E4"/>
    <w:rsid w:val="00DD1B48"/>
    <w:rsid w:val="00DD27FE"/>
    <w:rsid w:val="00DD3355"/>
    <w:rsid w:val="00DD61AB"/>
    <w:rsid w:val="00DE1A33"/>
    <w:rsid w:val="00DE3095"/>
    <w:rsid w:val="00DE32E8"/>
    <w:rsid w:val="00DE5997"/>
    <w:rsid w:val="00DE5B8F"/>
    <w:rsid w:val="00DE66D9"/>
    <w:rsid w:val="00DE7020"/>
    <w:rsid w:val="00DE7EDB"/>
    <w:rsid w:val="00DF264D"/>
    <w:rsid w:val="00DF4800"/>
    <w:rsid w:val="00DF4F58"/>
    <w:rsid w:val="00DF58F5"/>
    <w:rsid w:val="00DF7854"/>
    <w:rsid w:val="00DF7BF9"/>
    <w:rsid w:val="00E038C5"/>
    <w:rsid w:val="00E03CF1"/>
    <w:rsid w:val="00E04421"/>
    <w:rsid w:val="00E05296"/>
    <w:rsid w:val="00E061E0"/>
    <w:rsid w:val="00E10439"/>
    <w:rsid w:val="00E1153B"/>
    <w:rsid w:val="00E12AA8"/>
    <w:rsid w:val="00E13724"/>
    <w:rsid w:val="00E13EE0"/>
    <w:rsid w:val="00E150E3"/>
    <w:rsid w:val="00E178BE"/>
    <w:rsid w:val="00E210B1"/>
    <w:rsid w:val="00E22346"/>
    <w:rsid w:val="00E24D59"/>
    <w:rsid w:val="00E275C2"/>
    <w:rsid w:val="00E3000F"/>
    <w:rsid w:val="00E323A0"/>
    <w:rsid w:val="00E3441F"/>
    <w:rsid w:val="00E35307"/>
    <w:rsid w:val="00E36270"/>
    <w:rsid w:val="00E37831"/>
    <w:rsid w:val="00E411C1"/>
    <w:rsid w:val="00E42E62"/>
    <w:rsid w:val="00E430F3"/>
    <w:rsid w:val="00E43774"/>
    <w:rsid w:val="00E444FC"/>
    <w:rsid w:val="00E459AC"/>
    <w:rsid w:val="00E46B35"/>
    <w:rsid w:val="00E47B5F"/>
    <w:rsid w:val="00E50C0A"/>
    <w:rsid w:val="00E525C5"/>
    <w:rsid w:val="00E52A40"/>
    <w:rsid w:val="00E63986"/>
    <w:rsid w:val="00E63CFF"/>
    <w:rsid w:val="00E663BE"/>
    <w:rsid w:val="00E66A4E"/>
    <w:rsid w:val="00E67DB4"/>
    <w:rsid w:val="00E7104B"/>
    <w:rsid w:val="00E72C1B"/>
    <w:rsid w:val="00E73212"/>
    <w:rsid w:val="00E82458"/>
    <w:rsid w:val="00E82991"/>
    <w:rsid w:val="00E860C7"/>
    <w:rsid w:val="00E860DE"/>
    <w:rsid w:val="00E903C7"/>
    <w:rsid w:val="00E9095D"/>
    <w:rsid w:val="00E93100"/>
    <w:rsid w:val="00EA02BF"/>
    <w:rsid w:val="00EA24C0"/>
    <w:rsid w:val="00EA2C3A"/>
    <w:rsid w:val="00EA357D"/>
    <w:rsid w:val="00EA3845"/>
    <w:rsid w:val="00EA457A"/>
    <w:rsid w:val="00EA48D6"/>
    <w:rsid w:val="00EA4917"/>
    <w:rsid w:val="00EA51D0"/>
    <w:rsid w:val="00EA6AC8"/>
    <w:rsid w:val="00EB30C0"/>
    <w:rsid w:val="00EB61E2"/>
    <w:rsid w:val="00EC0C56"/>
    <w:rsid w:val="00EC2082"/>
    <w:rsid w:val="00EC50C3"/>
    <w:rsid w:val="00EC5395"/>
    <w:rsid w:val="00EC6D04"/>
    <w:rsid w:val="00ED03B2"/>
    <w:rsid w:val="00ED2857"/>
    <w:rsid w:val="00ED325F"/>
    <w:rsid w:val="00ED58B6"/>
    <w:rsid w:val="00ED7068"/>
    <w:rsid w:val="00EE00AE"/>
    <w:rsid w:val="00EE1F01"/>
    <w:rsid w:val="00EE44E3"/>
    <w:rsid w:val="00EE62FB"/>
    <w:rsid w:val="00EE6AE4"/>
    <w:rsid w:val="00EF3F8F"/>
    <w:rsid w:val="00EF51BA"/>
    <w:rsid w:val="00EF5342"/>
    <w:rsid w:val="00F00723"/>
    <w:rsid w:val="00F00C24"/>
    <w:rsid w:val="00F103DB"/>
    <w:rsid w:val="00F10C3E"/>
    <w:rsid w:val="00F15021"/>
    <w:rsid w:val="00F168F8"/>
    <w:rsid w:val="00F22A3F"/>
    <w:rsid w:val="00F274E7"/>
    <w:rsid w:val="00F30E51"/>
    <w:rsid w:val="00F31F4B"/>
    <w:rsid w:val="00F3390A"/>
    <w:rsid w:val="00F33E37"/>
    <w:rsid w:val="00F3421E"/>
    <w:rsid w:val="00F34630"/>
    <w:rsid w:val="00F34D38"/>
    <w:rsid w:val="00F35BCA"/>
    <w:rsid w:val="00F3684C"/>
    <w:rsid w:val="00F36BA6"/>
    <w:rsid w:val="00F40A96"/>
    <w:rsid w:val="00F40E68"/>
    <w:rsid w:val="00F4104D"/>
    <w:rsid w:val="00F42647"/>
    <w:rsid w:val="00F457CA"/>
    <w:rsid w:val="00F47DAB"/>
    <w:rsid w:val="00F565F0"/>
    <w:rsid w:val="00F56A70"/>
    <w:rsid w:val="00F57FDA"/>
    <w:rsid w:val="00F61579"/>
    <w:rsid w:val="00F62005"/>
    <w:rsid w:val="00F62DEA"/>
    <w:rsid w:val="00F63D8B"/>
    <w:rsid w:val="00F65044"/>
    <w:rsid w:val="00F6638B"/>
    <w:rsid w:val="00F71409"/>
    <w:rsid w:val="00F72B70"/>
    <w:rsid w:val="00F730B8"/>
    <w:rsid w:val="00F7656D"/>
    <w:rsid w:val="00F80E01"/>
    <w:rsid w:val="00F81B2D"/>
    <w:rsid w:val="00F81D57"/>
    <w:rsid w:val="00F83886"/>
    <w:rsid w:val="00F86069"/>
    <w:rsid w:val="00F86771"/>
    <w:rsid w:val="00F92015"/>
    <w:rsid w:val="00F9398B"/>
    <w:rsid w:val="00F93EE6"/>
    <w:rsid w:val="00F94764"/>
    <w:rsid w:val="00F951E8"/>
    <w:rsid w:val="00F96845"/>
    <w:rsid w:val="00F979D1"/>
    <w:rsid w:val="00F97E8B"/>
    <w:rsid w:val="00FA0F62"/>
    <w:rsid w:val="00FA174E"/>
    <w:rsid w:val="00FA2754"/>
    <w:rsid w:val="00FA27DE"/>
    <w:rsid w:val="00FA6655"/>
    <w:rsid w:val="00FB0213"/>
    <w:rsid w:val="00FB0B32"/>
    <w:rsid w:val="00FB5259"/>
    <w:rsid w:val="00FC5272"/>
    <w:rsid w:val="00FC679D"/>
    <w:rsid w:val="00FC7AD4"/>
    <w:rsid w:val="00FC7DC4"/>
    <w:rsid w:val="00FD2373"/>
    <w:rsid w:val="00FD2AF6"/>
    <w:rsid w:val="00FD740A"/>
    <w:rsid w:val="00FE05EC"/>
    <w:rsid w:val="00FE0B13"/>
    <w:rsid w:val="00FE28DA"/>
    <w:rsid w:val="00FE2B4D"/>
    <w:rsid w:val="00FE31D7"/>
    <w:rsid w:val="00FE3E0A"/>
    <w:rsid w:val="00FE4681"/>
    <w:rsid w:val="00FE67B9"/>
    <w:rsid w:val="00FE7209"/>
    <w:rsid w:val="00FE7BD9"/>
    <w:rsid w:val="00FF0A37"/>
    <w:rsid w:val="00FF3858"/>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A7F9"/>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69D"/>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lang w:val="x-none" w:eastAsia="x-none"/>
    </w:rPr>
  </w:style>
  <w:style w:type="character" w:customStyle="1" w:styleId="afa">
    <w:name w:val="Текст Знак"/>
    <w:basedOn w:val="a0"/>
    <w:link w:val="af9"/>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24912-8232-43FB-9558-9DE8FA0A1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4</Pages>
  <Words>6850</Words>
  <Characters>3906</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Юля Пашкевич</cp:lastModifiedBy>
  <cp:revision>261</cp:revision>
  <cp:lastPrinted>2025-01-09T09:10:00Z</cp:lastPrinted>
  <dcterms:created xsi:type="dcterms:W3CDTF">2023-02-03T14:47:00Z</dcterms:created>
  <dcterms:modified xsi:type="dcterms:W3CDTF">2026-01-26T07:58:00Z</dcterms:modified>
</cp:coreProperties>
</file>