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8384" w14:textId="5674A4BB" w:rsidR="00F713AB" w:rsidRPr="006077BF" w:rsidRDefault="004203F5" w:rsidP="004203F5">
      <w:pPr>
        <w:pStyle w:val="Standard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713AB" w:rsidRPr="006077BF">
        <w:rPr>
          <w:rFonts w:eastAsia="Times New Roman" w:cs="Times New Roman"/>
          <w:noProof/>
          <w:spacing w:val="8"/>
          <w:kern w:val="0"/>
          <w:sz w:val="28"/>
          <w:szCs w:val="28"/>
          <w:lang w:val="uk-UA" w:eastAsia="uk-UA" w:bidi="ar-SA"/>
        </w:rPr>
        <w:drawing>
          <wp:inline distT="0" distB="0" distL="0" distR="0" wp14:anchorId="65A2A768" wp14:editId="2BFD342C">
            <wp:extent cx="428625" cy="609603"/>
            <wp:effectExtent l="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2C270A" w14:textId="77777777" w:rsidR="00F713AB" w:rsidRPr="006077BF" w:rsidRDefault="00F713AB" w:rsidP="00F713AB">
      <w:pPr>
        <w:keepNext/>
        <w:widowControl/>
        <w:suppressAutoHyphens w:val="0"/>
        <w:jc w:val="center"/>
        <w:textAlignment w:val="auto"/>
        <w:outlineLvl w:val="1"/>
        <w:rPr>
          <w:lang w:val="uk-U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КОВЕЛЬСЬКА МІСЬКА РАДА</w:t>
      </w:r>
    </w:p>
    <w:p w14:paraId="66E25411" w14:textId="77777777" w:rsidR="00F713AB" w:rsidRPr="006077BF" w:rsidRDefault="00F713AB" w:rsidP="00F713AB">
      <w:pPr>
        <w:keepNext/>
        <w:widowControl/>
        <w:suppressAutoHyphens w:val="0"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ВОЛИНСЬКОЇ ОБЛАСТІ</w:t>
      </w:r>
    </w:p>
    <w:p w14:paraId="13BFFB2D" w14:textId="77777777" w:rsidR="00F713AB" w:rsidRPr="006077BF" w:rsidRDefault="00F713AB" w:rsidP="00F713A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</w:p>
    <w:p w14:paraId="4713AF82" w14:textId="77777777" w:rsidR="00F713AB" w:rsidRPr="006077BF" w:rsidRDefault="00F713AB" w:rsidP="00F713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РІШЕННЯ</w:t>
      </w:r>
    </w:p>
    <w:p w14:paraId="5940F6FA" w14:textId="77777777" w:rsidR="00F713AB" w:rsidRPr="006077BF" w:rsidRDefault="00F713AB" w:rsidP="00F713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2C4FAC1D" w14:textId="0ABA885C" w:rsidR="00F713AB" w:rsidRPr="00704922" w:rsidRDefault="004203F5" w:rsidP="00F713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22.01.2026</w:t>
      </w:r>
      <w:r w:rsidR="00F713AB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        </w:t>
      </w:r>
      <w:r w:rsidR="0051575E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</w:t>
      </w:r>
      <w:r w:rsidR="00F713AB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</w:t>
      </w:r>
      <w:r w:rsidR="00F713AB" w:rsidRPr="006077BF">
        <w:rPr>
          <w:rFonts w:eastAsia="Times New Roman" w:cs="Times New Roman"/>
          <w:bCs/>
          <w:kern w:val="0"/>
          <w:lang w:val="uk-UA" w:eastAsia="ru-RU" w:bidi="ar-SA"/>
        </w:rPr>
        <w:t>м. Ковель</w:t>
      </w:r>
      <w:r w:rsidR="00F713AB">
        <w:rPr>
          <w:rFonts w:eastAsia="Times New Roman" w:cs="Times New Roman"/>
          <w:bCs/>
          <w:kern w:val="0"/>
          <w:lang w:val="uk-UA" w:eastAsia="ru-RU" w:bidi="ar-SA"/>
        </w:rPr>
        <w:t xml:space="preserve">                                      </w:t>
      </w:r>
      <w:r w:rsidR="00F713AB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№</w:t>
      </w:r>
      <w:r w:rsidR="00F713AB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74/</w:t>
      </w:r>
      <w:r w:rsidR="001565EE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3</w:t>
      </w:r>
    </w:p>
    <w:p w14:paraId="6DF933E5" w14:textId="77777777" w:rsidR="004203F5" w:rsidRDefault="004203F5" w:rsidP="00DF0781">
      <w:pPr>
        <w:pStyle w:val="Textbody"/>
        <w:spacing w:after="0"/>
        <w:jc w:val="both"/>
        <w:rPr>
          <w:lang w:val="uk-UA"/>
        </w:rPr>
      </w:pPr>
    </w:p>
    <w:p w14:paraId="2AE076D3" w14:textId="146E7E8A" w:rsidR="00F01213" w:rsidRDefault="00F713AB" w:rsidP="00DF0781">
      <w:pPr>
        <w:pStyle w:val="Textbody"/>
        <w:spacing w:after="0"/>
        <w:jc w:val="both"/>
        <w:rPr>
          <w:sz w:val="28"/>
          <w:szCs w:val="28"/>
          <w:lang w:val="uk-UA"/>
        </w:rPr>
      </w:pPr>
      <w:r w:rsidRPr="006077BF">
        <w:rPr>
          <w:lang w:val="uk-UA"/>
        </w:rPr>
        <w:tab/>
      </w:r>
      <w:r w:rsidRPr="006077BF">
        <w:rPr>
          <w:sz w:val="28"/>
          <w:szCs w:val="28"/>
          <w:lang w:val="uk-UA"/>
        </w:rPr>
        <w:t xml:space="preserve">Про </w:t>
      </w:r>
      <w:r w:rsidR="00525334">
        <w:rPr>
          <w:sz w:val="28"/>
          <w:szCs w:val="28"/>
          <w:lang w:val="uk-UA"/>
        </w:rPr>
        <w:t xml:space="preserve">внесення </w:t>
      </w:r>
      <w:r w:rsidR="00DF0781">
        <w:rPr>
          <w:sz w:val="28"/>
          <w:szCs w:val="28"/>
          <w:lang w:val="uk-UA"/>
        </w:rPr>
        <w:t>змін до рішення міської ради від 10.12.2020  №</w:t>
      </w:r>
      <w:r w:rsidR="00F01213">
        <w:rPr>
          <w:sz w:val="28"/>
          <w:szCs w:val="28"/>
          <w:lang w:val="uk-UA"/>
        </w:rPr>
        <w:t xml:space="preserve"> </w:t>
      </w:r>
      <w:r w:rsidR="00DF0781">
        <w:rPr>
          <w:sz w:val="28"/>
          <w:szCs w:val="28"/>
          <w:lang w:val="uk-UA"/>
        </w:rPr>
        <w:t xml:space="preserve">1/11 </w:t>
      </w:r>
    </w:p>
    <w:p w14:paraId="7CEB4B45" w14:textId="4C579211" w:rsidR="00F713AB" w:rsidRPr="006077BF" w:rsidRDefault="00DF0781" w:rsidP="00F01213">
      <w:pPr>
        <w:pStyle w:val="Textbody"/>
        <w:spacing w:after="0"/>
        <w:jc w:val="center"/>
        <w:rPr>
          <w:lang w:val="uk-UA"/>
        </w:rPr>
      </w:pPr>
      <w:r>
        <w:rPr>
          <w:sz w:val="28"/>
          <w:szCs w:val="28"/>
          <w:lang w:val="uk-UA"/>
        </w:rPr>
        <w:t>«Про</w:t>
      </w:r>
      <w:r w:rsidR="00F012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міської ради»</w:t>
      </w:r>
      <w:r w:rsidR="00A42FC5">
        <w:rPr>
          <w:sz w:val="28"/>
          <w:szCs w:val="28"/>
          <w:lang w:val="uk-UA"/>
        </w:rPr>
        <w:t>, зі змінами</w:t>
      </w:r>
    </w:p>
    <w:p w14:paraId="2B1CB56E" w14:textId="77777777" w:rsidR="00F713AB" w:rsidRPr="006077BF" w:rsidRDefault="00F713AB" w:rsidP="00F713AB">
      <w:pPr>
        <w:pStyle w:val="Textbody"/>
        <w:spacing w:after="0"/>
        <w:rPr>
          <w:sz w:val="28"/>
          <w:szCs w:val="28"/>
          <w:lang w:val="uk-UA"/>
        </w:rPr>
      </w:pPr>
    </w:p>
    <w:p w14:paraId="07691109" w14:textId="645C01B6" w:rsidR="00F713AB" w:rsidRDefault="00F713AB" w:rsidP="00F713AB">
      <w:pPr>
        <w:pStyle w:val="Textbody"/>
        <w:spacing w:after="0"/>
        <w:jc w:val="both"/>
        <w:rPr>
          <w:sz w:val="28"/>
          <w:szCs w:val="28"/>
          <w:lang w:val="uk-UA"/>
        </w:rPr>
      </w:pPr>
      <w:r w:rsidRPr="006077BF">
        <w:rPr>
          <w:sz w:val="28"/>
          <w:szCs w:val="28"/>
          <w:lang w:val="uk-UA"/>
        </w:rPr>
        <w:tab/>
        <w:t xml:space="preserve">Відповідно до </w:t>
      </w:r>
      <w:r w:rsidR="009B5595">
        <w:rPr>
          <w:sz w:val="28"/>
          <w:szCs w:val="28"/>
          <w:lang w:val="uk-UA"/>
        </w:rPr>
        <w:t xml:space="preserve">частини 3 </w:t>
      </w:r>
      <w:r w:rsidRPr="006077BF">
        <w:rPr>
          <w:sz w:val="28"/>
          <w:szCs w:val="28"/>
          <w:lang w:val="uk-UA"/>
        </w:rPr>
        <w:t xml:space="preserve">статті 26 Закону України “Про місцеве самоврядування в Україні”, враховуючи </w:t>
      </w:r>
      <w:r w:rsidR="009B5595">
        <w:rPr>
          <w:sz w:val="28"/>
          <w:szCs w:val="28"/>
          <w:lang w:val="uk-UA"/>
        </w:rPr>
        <w:t>рішення</w:t>
      </w:r>
      <w:r w:rsidRPr="006077BF">
        <w:rPr>
          <w:sz w:val="28"/>
          <w:szCs w:val="28"/>
          <w:lang w:val="uk-UA"/>
        </w:rPr>
        <w:t xml:space="preserve"> міської ради</w:t>
      </w:r>
      <w:r w:rsidR="009B5595">
        <w:rPr>
          <w:sz w:val="28"/>
          <w:szCs w:val="28"/>
          <w:lang w:val="uk-UA"/>
        </w:rPr>
        <w:t xml:space="preserve"> від 23.12.2025 №73/20 «Про дострокове припинення повноважень заступника міського голови з питань діяльності виконавчих органів </w:t>
      </w:r>
      <w:proofErr w:type="spellStart"/>
      <w:r w:rsidR="009B5595">
        <w:rPr>
          <w:sz w:val="28"/>
          <w:szCs w:val="28"/>
          <w:lang w:val="uk-UA"/>
        </w:rPr>
        <w:t>Жигаревича</w:t>
      </w:r>
      <w:proofErr w:type="spellEnd"/>
      <w:r w:rsidR="009B5595">
        <w:rPr>
          <w:sz w:val="28"/>
          <w:szCs w:val="28"/>
          <w:lang w:val="uk-UA"/>
        </w:rPr>
        <w:t xml:space="preserve"> В.В.»</w:t>
      </w:r>
      <w:r w:rsidRPr="006077BF">
        <w:rPr>
          <w:sz w:val="28"/>
          <w:szCs w:val="28"/>
          <w:lang w:val="uk-UA"/>
        </w:rPr>
        <w:t xml:space="preserve">, </w:t>
      </w:r>
      <w:r w:rsidR="006E0F6D">
        <w:rPr>
          <w:sz w:val="28"/>
          <w:szCs w:val="28"/>
          <w:lang w:val="uk-UA"/>
        </w:rPr>
        <w:t>рішення міської ради від 22.01.2026 №</w:t>
      </w:r>
      <w:r w:rsidR="00C930B2">
        <w:rPr>
          <w:sz w:val="28"/>
          <w:szCs w:val="28"/>
          <w:lang w:val="uk-UA"/>
        </w:rPr>
        <w:t>74/2</w:t>
      </w:r>
      <w:r w:rsidR="006E0F6D">
        <w:rPr>
          <w:sz w:val="28"/>
          <w:szCs w:val="28"/>
          <w:lang w:val="uk-UA"/>
        </w:rPr>
        <w:t xml:space="preserve">, </w:t>
      </w:r>
      <w:r w:rsidRPr="006077BF">
        <w:rPr>
          <w:sz w:val="28"/>
          <w:szCs w:val="28"/>
          <w:lang w:val="uk-UA"/>
        </w:rPr>
        <w:t>міська рада</w:t>
      </w:r>
    </w:p>
    <w:p w14:paraId="64BF321A" w14:textId="77777777" w:rsidR="00F713AB" w:rsidRPr="006077BF" w:rsidRDefault="00F713AB" w:rsidP="00F713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14:paraId="15F1F341" w14:textId="77777777" w:rsidR="00F713AB" w:rsidRDefault="00F713AB" w:rsidP="00F713AB">
      <w:pPr>
        <w:pStyle w:val="Textbody"/>
        <w:spacing w:after="0"/>
        <w:jc w:val="both"/>
        <w:rPr>
          <w:sz w:val="28"/>
          <w:szCs w:val="28"/>
          <w:lang w:val="uk-UA"/>
        </w:rPr>
      </w:pPr>
      <w:r w:rsidRPr="006077BF">
        <w:rPr>
          <w:sz w:val="28"/>
          <w:szCs w:val="28"/>
          <w:lang w:val="uk-UA"/>
        </w:rPr>
        <w:t>ВИРІШИЛА:</w:t>
      </w:r>
    </w:p>
    <w:p w14:paraId="4E862C75" w14:textId="77777777" w:rsidR="00705635" w:rsidRDefault="00F713AB" w:rsidP="003C5E93">
      <w:pPr>
        <w:jc w:val="both"/>
        <w:rPr>
          <w:sz w:val="28"/>
          <w:szCs w:val="28"/>
          <w:lang w:val="uk-UA"/>
        </w:rPr>
      </w:pPr>
      <w:r w:rsidRPr="006077BF">
        <w:rPr>
          <w:sz w:val="28"/>
          <w:szCs w:val="28"/>
          <w:lang w:val="uk-UA"/>
        </w:rPr>
        <w:tab/>
        <w:t xml:space="preserve">1. </w:t>
      </w:r>
      <w:proofErr w:type="spellStart"/>
      <w:r w:rsidR="009A2114">
        <w:rPr>
          <w:sz w:val="28"/>
          <w:szCs w:val="28"/>
          <w:lang w:val="uk-UA"/>
        </w:rPr>
        <w:t>Унести</w:t>
      </w:r>
      <w:proofErr w:type="spellEnd"/>
      <w:r w:rsidR="009A2114">
        <w:rPr>
          <w:sz w:val="28"/>
          <w:szCs w:val="28"/>
          <w:lang w:val="uk-UA"/>
        </w:rPr>
        <w:t xml:space="preserve"> </w:t>
      </w:r>
      <w:bookmarkStart w:id="0" w:name="_Hlk218247864"/>
      <w:r w:rsidR="009A2114">
        <w:rPr>
          <w:sz w:val="28"/>
          <w:szCs w:val="28"/>
          <w:lang w:val="uk-UA"/>
        </w:rPr>
        <w:t>зміни до рішення міської ради від 10.12.2020 №1/11 «Про виконавчий комітет міської ради»</w:t>
      </w:r>
      <w:bookmarkEnd w:id="0"/>
      <w:r w:rsidR="00A42FC5">
        <w:rPr>
          <w:sz w:val="28"/>
          <w:szCs w:val="28"/>
          <w:lang w:val="uk-UA"/>
        </w:rPr>
        <w:t>, зі змінами</w:t>
      </w:r>
      <w:r w:rsidR="009A2114">
        <w:rPr>
          <w:sz w:val="28"/>
          <w:szCs w:val="28"/>
          <w:lang w:val="uk-UA"/>
        </w:rPr>
        <w:t>, а саме</w:t>
      </w:r>
      <w:r w:rsidR="009C500A">
        <w:rPr>
          <w:sz w:val="28"/>
          <w:szCs w:val="28"/>
          <w:lang w:val="uk-UA"/>
        </w:rPr>
        <w:t>:</w:t>
      </w:r>
      <w:r w:rsidR="009A2114">
        <w:rPr>
          <w:sz w:val="28"/>
          <w:szCs w:val="28"/>
          <w:lang w:val="uk-UA"/>
        </w:rPr>
        <w:t xml:space="preserve"> пункт 2</w:t>
      </w:r>
      <w:r w:rsidR="00705635">
        <w:rPr>
          <w:sz w:val="28"/>
          <w:szCs w:val="28"/>
          <w:lang w:val="uk-UA"/>
        </w:rPr>
        <w:t xml:space="preserve"> викласти в новій редакції:</w:t>
      </w:r>
    </w:p>
    <w:p w14:paraId="766D0EDE" w14:textId="77777777" w:rsidR="00705635" w:rsidRDefault="00705635" w:rsidP="003C5E93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677"/>
      </w:tblGrid>
      <w:tr w:rsidR="00705635" w:rsidRPr="00705635" w14:paraId="24EC6743" w14:textId="77777777" w:rsidTr="008A5116">
        <w:trPr>
          <w:trHeight w:val="2235"/>
        </w:trPr>
        <w:tc>
          <w:tcPr>
            <w:tcW w:w="4678" w:type="dxa"/>
          </w:tcPr>
          <w:p w14:paraId="3E2183B3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ЧАЙКА Ігор Леонтійович</w:t>
            </w:r>
          </w:p>
          <w:p w14:paraId="26C64A76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202361F1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БАГНОВА Оксана Леонтіївна               </w:t>
            </w:r>
          </w:p>
          <w:p w14:paraId="08712290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              </w:t>
            </w:r>
          </w:p>
          <w:p w14:paraId="774790C7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ЯКОВЛЕВ Тарас Володимирович</w:t>
            </w:r>
          </w:p>
          <w:p w14:paraId="0F8A116A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ECAD15F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МАЛЕНИЦЬКА Наталія Дмитрівна</w:t>
            </w:r>
          </w:p>
          <w:p w14:paraId="05CEF664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FCF1BBD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7EC70E0" w14:textId="77777777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ЧУЛІПА Іван Ростиславович</w:t>
            </w:r>
          </w:p>
          <w:p w14:paraId="77681173" w14:textId="10B78EE8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E726947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63DB66A" w14:textId="77777777" w:rsid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96188F2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7F83AE7" w14:textId="09AA67EC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АПАТЬЄВА Оксана Юріївна</w:t>
            </w:r>
          </w:p>
          <w:p w14:paraId="26C8EB14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4EF1857" w14:textId="77777777" w:rsid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11F42B0" w14:textId="39EC95E8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БОРКА Анатолій Юрійович</w:t>
            </w:r>
          </w:p>
          <w:p w14:paraId="2D1ACBBE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098D03A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5E046E93" w14:textId="4DD45E94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БОРОДІЙ Петро Віталійович</w:t>
            </w:r>
          </w:p>
          <w:p w14:paraId="4E0329BF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241CF96B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35F3772" w14:textId="54DC7711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КОРНІЙЧУК Ігор Павлович</w:t>
            </w:r>
          </w:p>
          <w:p w14:paraId="03D648B0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1E37610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3856C50" w14:textId="4EAF3079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ВАЛЬЧУК Алла Павлівна</w:t>
            </w:r>
          </w:p>
          <w:p w14:paraId="1099276F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5E8A9627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ВІТЕР Валентин Степанович</w:t>
            </w:r>
          </w:p>
          <w:p w14:paraId="05AF454A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001E9AC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546E3164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2269B53A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C5A3B20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253F7A11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C9B1849" w14:textId="71DF795B" w:rsid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ДІДИЦЬКИЙ Роман Володимирович</w:t>
            </w:r>
          </w:p>
          <w:p w14:paraId="145BEDDC" w14:textId="77777777" w:rsidR="008A5116" w:rsidRDefault="008A5116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7421952" w14:textId="62613A37" w:rsidR="008A5116" w:rsidRPr="00705635" w:rsidRDefault="008A5116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ЖИГАРЕВ</w:t>
            </w:r>
            <w:r w:rsidRPr="003C5E9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ИЧ Віктор Володимирович</w:t>
            </w:r>
          </w:p>
          <w:p w14:paraId="24FF844F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13DBD18" w14:textId="77777777" w:rsidR="008A5116" w:rsidRDefault="008A5116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20CDDCD9" w14:textId="77777777" w:rsidR="008A5116" w:rsidRDefault="008A5116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98391BA" w14:textId="288C1351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КЛЮС Сергій Валерійович</w:t>
            </w:r>
          </w:p>
          <w:p w14:paraId="477A9444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8397F45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0D469A4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ПАНАСЮК Сергій Вікторович</w:t>
            </w:r>
          </w:p>
          <w:p w14:paraId="6FE55772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C58AA53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08B058D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ПІВЕНЬ Алла Володимирівна                            </w:t>
            </w:r>
          </w:p>
          <w:p w14:paraId="7060AC11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7B5EAB5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28FA01BD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1A217D4A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11D03A41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C579631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729DA0D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СЕМЕНЮК Юрій Володимирович</w:t>
            </w:r>
          </w:p>
          <w:p w14:paraId="2B9EEF21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B4886A1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8618675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ТКАЧУК Ігор Олегович                      </w:t>
            </w:r>
          </w:p>
        </w:tc>
        <w:tc>
          <w:tcPr>
            <w:tcW w:w="284" w:type="dxa"/>
            <w:vAlign w:val="center"/>
          </w:tcPr>
          <w:p w14:paraId="50702AA4" w14:textId="77777777" w:rsidR="00705635" w:rsidRPr="00705635" w:rsidRDefault="00705635" w:rsidP="00F01213">
            <w:pPr>
              <w:autoSpaceDN/>
              <w:snapToGrid w:val="0"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A20C465" w14:textId="77777777" w:rsidR="00705635" w:rsidRPr="00705635" w:rsidRDefault="00705635" w:rsidP="00F01213">
            <w:pPr>
              <w:autoSpaceDN/>
              <w:jc w:val="center"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561B4955" w14:textId="77777777" w:rsidR="00705635" w:rsidRPr="00705635" w:rsidRDefault="00705635" w:rsidP="00F01213">
            <w:pPr>
              <w:autoSpaceDN/>
              <w:jc w:val="center"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FD9186B" w14:textId="77777777" w:rsidR="00705635" w:rsidRPr="00705635" w:rsidRDefault="00705635" w:rsidP="00F01213">
            <w:pPr>
              <w:autoSpaceDN/>
              <w:jc w:val="center"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68AB934" w14:textId="77777777" w:rsidR="00705635" w:rsidRPr="00705635" w:rsidRDefault="00705635" w:rsidP="00F01213">
            <w:pPr>
              <w:autoSpaceDN/>
              <w:jc w:val="center"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42EFF54E" w14:textId="77777777" w:rsidR="00705635" w:rsidRPr="00705635" w:rsidRDefault="00705635" w:rsidP="00F01213">
            <w:pPr>
              <w:autoSpaceDN/>
              <w:jc w:val="center"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</w:tc>
        <w:tc>
          <w:tcPr>
            <w:tcW w:w="4677" w:type="dxa"/>
          </w:tcPr>
          <w:p w14:paraId="0AA27D18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 міський голова</w:t>
            </w:r>
          </w:p>
          <w:p w14:paraId="16A5A756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C1148C2" w14:textId="3B6AF650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F0121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секретар міської ради</w:t>
            </w:r>
          </w:p>
          <w:p w14:paraId="6E21355B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B08E012" w14:textId="6811AED6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F0121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перший заступник міського голови</w:t>
            </w:r>
          </w:p>
          <w:p w14:paraId="6E88B754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</w:p>
          <w:p w14:paraId="0DEDF27A" w14:textId="399F6AE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F0121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заступник міського голови з питань діяльності виконавчих органів</w:t>
            </w:r>
          </w:p>
          <w:p w14:paraId="0ACF5C97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B2F65A2" w14:textId="4984E844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-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заступник міського голови з питань діяльності виконавчих органів</w:t>
            </w: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,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керуючий справами виконавчого</w:t>
            </w: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комітету міської ради</w:t>
            </w:r>
          </w:p>
          <w:p w14:paraId="6B8FE0A7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BE1A509" w14:textId="501FB5D7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- староста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Тойкутського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округу</w:t>
            </w:r>
          </w:p>
          <w:p w14:paraId="65A86906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A8A994B" w14:textId="0909AFB4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- староста Зеленського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округу</w:t>
            </w:r>
          </w:p>
          <w:p w14:paraId="5A7A521E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3F44C7A" w14:textId="2DB033A9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- староста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Білинського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округу</w:t>
            </w:r>
          </w:p>
          <w:p w14:paraId="4CD434A4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37790C89" w14:textId="2F7A91FF" w:rsidR="00F01213" w:rsidRPr="00705635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- староста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Ружинського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округу</w:t>
            </w:r>
          </w:p>
          <w:p w14:paraId="46A15CFC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08D1EB9E" w14:textId="7EC43BC3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F0121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пенсіонер</w:t>
            </w:r>
          </w:p>
          <w:p w14:paraId="7848B71B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18A5752E" w14:textId="5C02C8D5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F0121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генеральний директор Комунального некомерційного підприємства Ковельське міськрайонне територіальне медичне об’єднання Ковельської міської ради Волинської області</w:t>
            </w:r>
          </w:p>
          <w:p w14:paraId="5850DE8A" w14:textId="77777777" w:rsidR="00F01213" w:rsidRDefault="00F01213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1E8D2E9E" w14:textId="4181153C" w:rsidR="00705635" w:rsidRPr="00705635" w:rsidRDefault="00705635" w:rsidP="008A5116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F01213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="008A5116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ф</w:t>
            </w:r>
            <w:proofErr w:type="spellStart"/>
            <w:r w:rsidR="008A5116" w:rsidRPr="008A5116">
              <w:rPr>
                <w:rFonts w:cs="Times New Roman"/>
                <w:kern w:val="1"/>
                <w:sz w:val="28"/>
                <w:szCs w:val="28"/>
                <w:lang w:eastAsia="en-US" w:bidi="ar-SA"/>
              </w:rPr>
              <w:t>ізична</w:t>
            </w:r>
            <w:proofErr w:type="spellEnd"/>
            <w:r w:rsidR="008A5116" w:rsidRPr="008A5116">
              <w:rPr>
                <w:rFonts w:cs="Times New Roman"/>
                <w:kern w:val="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="008A5116" w:rsidRPr="008A5116">
              <w:rPr>
                <w:rFonts w:cs="Times New Roman"/>
                <w:kern w:val="1"/>
                <w:sz w:val="28"/>
                <w:szCs w:val="28"/>
                <w:lang w:eastAsia="en-US" w:bidi="ar-SA"/>
              </w:rPr>
              <w:t>особа-підприємець</w:t>
            </w:r>
            <w:proofErr w:type="spellEnd"/>
          </w:p>
          <w:p w14:paraId="29423320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4A9726F" w14:textId="25F09111" w:rsidR="008A5116" w:rsidRDefault="008A5116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 начальник виробничого підрозділу «Пасажирське вагонне депо Ковель філії «Пасажирська компанія» АТ «Українська залізниця»</w:t>
            </w:r>
          </w:p>
          <w:p w14:paraId="0981BB9A" w14:textId="77777777" w:rsidR="008A5116" w:rsidRDefault="008A5116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BB0104A" w14:textId="5106A9D5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 співвласник Міжнародної Комп’ютерної Академії ШАГ</w:t>
            </w:r>
            <w:r w:rsidRPr="00705635">
              <w:rPr>
                <w:rFonts w:cs="Times New Roman"/>
                <w:kern w:val="1"/>
                <w:lang w:val="uk-UA" w:eastAsia="en-US" w:bidi="ar-SA"/>
              </w:rPr>
              <w:t xml:space="preserve"> </w:t>
            </w:r>
          </w:p>
          <w:p w14:paraId="0DFD996C" w14:textId="77777777" w:rsidR="00961451" w:rsidRDefault="00961451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C58CA91" w14:textId="76B08C8D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8A5116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тренер-викладач Волинської обласної ДЮСШ </w:t>
            </w:r>
          </w:p>
          <w:p w14:paraId="7560056C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7FBCFE09" w14:textId="3BC5232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8A5116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начальник відділу бухгалтерського обліку та звітності, головний бухгалтер </w:t>
            </w:r>
            <w:r w:rsidR="002B2412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управління з питань ветеранської політики виконавчого комітету міської ради</w:t>
            </w:r>
          </w:p>
          <w:p w14:paraId="106A9E93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65523841" w14:textId="2E1300AC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-</w:t>
            </w:r>
            <w:r w:rsidR="008A5116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виконавчий директор ПП «Компанія Юкон»</w:t>
            </w:r>
          </w:p>
          <w:p w14:paraId="1E450110" w14:textId="77777777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</w:p>
          <w:p w14:paraId="5846886B" w14:textId="13AD92F5" w:rsidR="00705635" w:rsidRPr="00705635" w:rsidRDefault="00705635" w:rsidP="00F01213">
            <w:pPr>
              <w:autoSpaceDN/>
              <w:textAlignment w:val="auto"/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</w:pP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-</w:t>
            </w:r>
            <w:r w:rsidR="008A5116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 xml:space="preserve"> </w:t>
            </w:r>
            <w:r w:rsidRPr="00705635">
              <w:rPr>
                <w:rFonts w:cs="Times New Roman"/>
                <w:kern w:val="1"/>
                <w:sz w:val="28"/>
                <w:szCs w:val="28"/>
                <w:lang w:val="uk-UA" w:eastAsia="en-US" w:bidi="ar-SA"/>
              </w:rPr>
              <w:t>директор ліцею №13 м. Ковеля Волинської області</w:t>
            </w:r>
          </w:p>
        </w:tc>
      </w:tr>
    </w:tbl>
    <w:p w14:paraId="38A72634" w14:textId="77777777" w:rsidR="00705635" w:rsidRDefault="00705635" w:rsidP="003C5E93">
      <w:pPr>
        <w:jc w:val="both"/>
        <w:rPr>
          <w:sz w:val="28"/>
          <w:szCs w:val="28"/>
          <w:lang w:val="uk-UA"/>
        </w:rPr>
      </w:pPr>
    </w:p>
    <w:p w14:paraId="49AF11F8" w14:textId="089CAF89" w:rsidR="00B61069" w:rsidRPr="00B61069" w:rsidRDefault="00B61069" w:rsidP="00B61069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B61069">
        <w:rPr>
          <w:color w:val="000000"/>
          <w:sz w:val="28"/>
          <w:szCs w:val="28"/>
          <w:lang w:val="uk-UA" w:eastAsia="ru-RU"/>
        </w:rPr>
        <w:t xml:space="preserve">2. Контроль за виконанням цього рішення покласти на постійні комісії міської ради </w:t>
      </w:r>
      <w:r w:rsidRPr="00B61069">
        <w:rPr>
          <w:color w:val="1A1A1A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Pr="00B61069">
        <w:rPr>
          <w:color w:val="000000"/>
          <w:sz w:val="28"/>
          <w:szCs w:val="28"/>
          <w:lang w:val="uk-UA" w:eastAsia="ru-RU"/>
        </w:rPr>
        <w:t xml:space="preserve"> (Андрій </w:t>
      </w:r>
      <w:proofErr w:type="spellStart"/>
      <w:r w:rsidRPr="00B61069">
        <w:rPr>
          <w:color w:val="000000"/>
          <w:sz w:val="28"/>
          <w:szCs w:val="28"/>
          <w:lang w:val="uk-UA" w:eastAsia="ru-RU"/>
        </w:rPr>
        <w:t>Мілінчук</w:t>
      </w:r>
      <w:proofErr w:type="spellEnd"/>
      <w:r w:rsidRPr="00B61069">
        <w:rPr>
          <w:color w:val="000000"/>
          <w:sz w:val="28"/>
          <w:szCs w:val="28"/>
          <w:lang w:val="uk-UA" w:eastAsia="ru-RU"/>
        </w:rPr>
        <w:t xml:space="preserve">), </w:t>
      </w:r>
      <w:r w:rsidRPr="00B61069">
        <w:rPr>
          <w:color w:val="1A1A1A"/>
          <w:sz w:val="28"/>
          <w:szCs w:val="28"/>
          <w:lang w:val="uk-UA"/>
        </w:rPr>
        <w:t>з питань планування, бюджету і фінансів (</w:t>
      </w:r>
      <w:r w:rsidRPr="00B61069">
        <w:rPr>
          <w:color w:val="000000"/>
          <w:sz w:val="28"/>
          <w:szCs w:val="28"/>
          <w:lang w:val="uk-UA" w:eastAsia="ru-RU"/>
        </w:rPr>
        <w:t xml:space="preserve">Олег </w:t>
      </w:r>
      <w:proofErr w:type="spellStart"/>
      <w:r w:rsidRPr="00B61069">
        <w:rPr>
          <w:color w:val="000000"/>
          <w:sz w:val="28"/>
          <w:szCs w:val="28"/>
          <w:lang w:val="uk-UA" w:eastAsia="ru-RU"/>
        </w:rPr>
        <w:t>Уніга</w:t>
      </w:r>
      <w:proofErr w:type="spellEnd"/>
      <w:r w:rsidRPr="00B61069">
        <w:rPr>
          <w:color w:val="000000"/>
          <w:sz w:val="28"/>
          <w:szCs w:val="28"/>
          <w:lang w:val="uk-UA" w:eastAsia="ru-RU"/>
        </w:rPr>
        <w:t xml:space="preserve">), </w:t>
      </w:r>
      <w:r w:rsidRPr="00B61069">
        <w:rPr>
          <w:color w:val="1A1A1A"/>
          <w:sz w:val="28"/>
          <w:szCs w:val="28"/>
          <w:lang w:val="uk-UA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</w:t>
      </w:r>
      <w:r w:rsidRPr="00B61069">
        <w:rPr>
          <w:color w:val="000000"/>
          <w:sz w:val="28"/>
          <w:szCs w:val="28"/>
          <w:lang w:val="uk-UA" w:eastAsia="ru-RU"/>
        </w:rPr>
        <w:t xml:space="preserve">Вадим Ткачук), </w:t>
      </w:r>
      <w:r w:rsidRPr="00B61069">
        <w:rPr>
          <w:color w:val="1A1A1A"/>
          <w:sz w:val="28"/>
          <w:szCs w:val="28"/>
          <w:lang w:val="uk-UA"/>
        </w:rPr>
        <w:t xml:space="preserve">з питань регулювання земельних відносин, містобудування, планування та розвитку територій об’єднаної громади, утворення та функціонування </w:t>
      </w:r>
      <w:proofErr w:type="spellStart"/>
      <w:r w:rsidRPr="00B61069">
        <w:rPr>
          <w:color w:val="1A1A1A"/>
          <w:sz w:val="28"/>
          <w:szCs w:val="28"/>
          <w:lang w:val="uk-UA"/>
        </w:rPr>
        <w:t>старостинських</w:t>
      </w:r>
      <w:proofErr w:type="spellEnd"/>
      <w:r w:rsidRPr="00B61069">
        <w:rPr>
          <w:color w:val="1A1A1A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(</w:t>
      </w:r>
      <w:r w:rsidRPr="00B61069">
        <w:rPr>
          <w:color w:val="000000"/>
          <w:sz w:val="28"/>
          <w:szCs w:val="28"/>
          <w:lang w:val="uk-UA" w:eastAsia="ru-RU"/>
        </w:rPr>
        <w:t xml:space="preserve">Павло Семенюк), </w:t>
      </w:r>
      <w:r w:rsidRPr="00B61069">
        <w:rPr>
          <w:color w:val="1A1A1A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Pr="00B61069">
        <w:rPr>
          <w:color w:val="000000"/>
          <w:sz w:val="28"/>
          <w:szCs w:val="28"/>
          <w:lang w:val="uk-UA" w:eastAsia="ru-RU"/>
        </w:rPr>
        <w:t xml:space="preserve"> (Світлана </w:t>
      </w:r>
      <w:proofErr w:type="spellStart"/>
      <w:r w:rsidRPr="00B61069">
        <w:rPr>
          <w:color w:val="000000"/>
          <w:sz w:val="28"/>
          <w:szCs w:val="28"/>
          <w:lang w:val="uk-UA" w:eastAsia="ru-RU"/>
        </w:rPr>
        <w:t>Верчук</w:t>
      </w:r>
      <w:proofErr w:type="spellEnd"/>
      <w:r w:rsidRPr="00B61069">
        <w:rPr>
          <w:color w:val="000000"/>
          <w:sz w:val="28"/>
          <w:szCs w:val="28"/>
          <w:lang w:val="uk-UA" w:eastAsia="ru-RU"/>
        </w:rPr>
        <w:t>).</w:t>
      </w:r>
    </w:p>
    <w:p w14:paraId="65D3FF59" w14:textId="384856A5" w:rsidR="00CB5323" w:rsidRDefault="00F713AB" w:rsidP="00203796">
      <w:pPr>
        <w:pStyle w:val="Textbody"/>
        <w:spacing w:line="360" w:lineRule="auto"/>
        <w:jc w:val="both"/>
      </w:pPr>
      <w:r w:rsidRPr="006077BF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Pr="00DA0FEB">
        <w:rPr>
          <w:b/>
          <w:bCs/>
          <w:sz w:val="28"/>
          <w:szCs w:val="28"/>
          <w:lang w:val="uk-UA"/>
        </w:rPr>
        <w:t>Ігор ЧАЙКА</w:t>
      </w:r>
    </w:p>
    <w:sectPr w:rsidR="00CB5323" w:rsidSect="00DF0781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23"/>
    <w:rsid w:val="000E7FD1"/>
    <w:rsid w:val="001242BB"/>
    <w:rsid w:val="001565EE"/>
    <w:rsid w:val="00203796"/>
    <w:rsid w:val="0027604B"/>
    <w:rsid w:val="002B2412"/>
    <w:rsid w:val="0037470D"/>
    <w:rsid w:val="0038077F"/>
    <w:rsid w:val="003C5E93"/>
    <w:rsid w:val="004203F5"/>
    <w:rsid w:val="0051575E"/>
    <w:rsid w:val="00525334"/>
    <w:rsid w:val="005610E6"/>
    <w:rsid w:val="006A7FE2"/>
    <w:rsid w:val="006E0F6D"/>
    <w:rsid w:val="00705635"/>
    <w:rsid w:val="007E0EC4"/>
    <w:rsid w:val="008A5116"/>
    <w:rsid w:val="00906AB2"/>
    <w:rsid w:val="00961451"/>
    <w:rsid w:val="009A2114"/>
    <w:rsid w:val="009B5595"/>
    <w:rsid w:val="009C500A"/>
    <w:rsid w:val="00A42FC5"/>
    <w:rsid w:val="00AB25FE"/>
    <w:rsid w:val="00B5088B"/>
    <w:rsid w:val="00B5529D"/>
    <w:rsid w:val="00B61069"/>
    <w:rsid w:val="00C930B2"/>
    <w:rsid w:val="00CA260F"/>
    <w:rsid w:val="00CB5323"/>
    <w:rsid w:val="00CD45A0"/>
    <w:rsid w:val="00DF0781"/>
    <w:rsid w:val="00F01213"/>
    <w:rsid w:val="00F713AB"/>
    <w:rsid w:val="00F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1A85"/>
  <w15:chartTrackingRefBased/>
  <w15:docId w15:val="{47F69909-6ADD-4FA5-94BA-9E95D60E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5323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zh-CN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zh-CN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23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323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zh-CN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B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23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zh-CN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B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23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uk-UA" w:eastAsia="zh-CN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B5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23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val="uk-UA"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CB5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2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val="uk-UA" w:eastAsia="zh-CN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B5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32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71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F713A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29</cp:revision>
  <cp:lastPrinted>2026-01-07T13:06:00Z</cp:lastPrinted>
  <dcterms:created xsi:type="dcterms:W3CDTF">2026-01-02T09:52:00Z</dcterms:created>
  <dcterms:modified xsi:type="dcterms:W3CDTF">2026-01-23T07:29:00Z</dcterms:modified>
</cp:coreProperties>
</file>