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6D7A7" w14:textId="20CA3E6D" w:rsidR="00B86CD3" w:rsidRPr="00587F87" w:rsidRDefault="00DA595E" w:rsidP="00DA59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bookmarkStart w:id="0" w:name="_Hlk46758796"/>
      <w:r>
        <w:rPr>
          <w:b/>
          <w:sz w:val="28"/>
          <w:szCs w:val="28"/>
        </w:rPr>
        <w:t xml:space="preserve"> </w:t>
      </w:r>
      <w:r w:rsidR="00845991" w:rsidRPr="00587F87">
        <w:rPr>
          <w:noProof/>
          <w:snapToGrid w:val="0"/>
          <w:spacing w:val="8"/>
          <w:sz w:val="28"/>
          <w:szCs w:val="28"/>
        </w:rPr>
        <w:drawing>
          <wp:inline distT="0" distB="0" distL="0" distR="0" wp14:anchorId="07CFF482" wp14:editId="7C582C41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6C28D6" w14:textId="77777777"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69678DA7" w14:textId="77777777"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44B23FDF" w14:textId="77777777" w:rsidR="00B86CD3" w:rsidRPr="009707D7" w:rsidRDefault="00B86CD3" w:rsidP="00B86CD3">
      <w:pPr>
        <w:jc w:val="both"/>
        <w:rPr>
          <w:sz w:val="28"/>
          <w:szCs w:val="28"/>
        </w:rPr>
      </w:pPr>
    </w:p>
    <w:p w14:paraId="05491FB0" w14:textId="77777777" w:rsidR="00B86CD3" w:rsidRPr="009707D7" w:rsidRDefault="00B86CD3" w:rsidP="00B86CD3">
      <w:pPr>
        <w:pStyle w:val="HTML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  <w:bookmarkStart w:id="1" w:name="731"/>
      <w:bookmarkEnd w:id="1"/>
      <w:r w:rsidRPr="009707D7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14:paraId="615155F6" w14:textId="77777777" w:rsidR="000F26E8" w:rsidRDefault="000F26E8" w:rsidP="0061469F">
      <w:pPr>
        <w:pStyle w:val="HTML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085BB2F6" w14:textId="446C4C79" w:rsidR="0061469F" w:rsidRPr="00DA595E" w:rsidRDefault="00DA595E" w:rsidP="0061469F">
      <w:pPr>
        <w:pStyle w:val="HTML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26.02.2026  </w:t>
      </w:r>
      <w:r w:rsidR="005244D0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 </w:t>
      </w:r>
      <w:r w:rsidR="0061469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                </w:t>
      </w:r>
      <w:r w:rsidR="0061469F" w:rsidRPr="00F27FD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</w:t>
      </w:r>
      <w:r w:rsidR="00B576C4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</w:t>
      </w:r>
      <w:r w:rsidR="0061469F" w:rsidRPr="00F27FDF">
        <w:rPr>
          <w:rFonts w:ascii="Times New Roman" w:hAnsi="Times New Roman"/>
          <w:bCs/>
          <w:noProof/>
          <w:sz w:val="24"/>
          <w:szCs w:val="24"/>
          <w:lang w:eastAsia="ru-RU"/>
        </w:rPr>
        <w:t>м.</w:t>
      </w:r>
      <w:r w:rsidR="00DE3D53">
        <w:rPr>
          <w:rFonts w:ascii="Times New Roman" w:hAnsi="Times New Roman"/>
          <w:bCs/>
          <w:noProof/>
          <w:sz w:val="24"/>
          <w:szCs w:val="24"/>
          <w:lang w:eastAsia="ru-RU"/>
        </w:rPr>
        <w:t xml:space="preserve"> </w:t>
      </w:r>
      <w:r w:rsidR="0061469F" w:rsidRPr="00F27FDF">
        <w:rPr>
          <w:rFonts w:ascii="Times New Roman" w:hAnsi="Times New Roman"/>
          <w:bCs/>
          <w:noProof/>
          <w:sz w:val="24"/>
          <w:szCs w:val="24"/>
          <w:lang w:eastAsia="ru-RU"/>
        </w:rPr>
        <w:t>Ковель</w:t>
      </w:r>
      <w:r w:rsidR="0061469F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                            </w:t>
      </w:r>
      <w:r w:rsidR="0061469F" w:rsidRPr="00535F68">
        <w:rPr>
          <w:rFonts w:ascii="Times New Roman" w:hAnsi="Times New Roman"/>
          <w:bCs/>
          <w:noProof/>
          <w:sz w:val="28"/>
          <w:szCs w:val="28"/>
          <w:lang w:eastAsia="ru-RU"/>
        </w:rPr>
        <w:t>№</w:t>
      </w:r>
      <w:r w:rsidR="005244D0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>76/</w:t>
      </w:r>
      <w:r w:rsidR="00643DA3">
        <w:rPr>
          <w:rFonts w:ascii="Times New Roman" w:hAnsi="Times New Roman"/>
          <w:bCs/>
          <w:noProof/>
          <w:sz w:val="28"/>
          <w:szCs w:val="28"/>
          <w:lang w:val="uk-UA" w:eastAsia="ru-RU"/>
        </w:rPr>
        <w:t>47</w:t>
      </w:r>
    </w:p>
    <w:p w14:paraId="40ED2CC2" w14:textId="77777777" w:rsidR="00B86CD3" w:rsidRDefault="00B86CD3" w:rsidP="00B86CD3">
      <w:pPr>
        <w:pStyle w:val="HTML"/>
        <w:jc w:val="both"/>
        <w:rPr>
          <w:rFonts w:ascii="Times New Roman" w:hAnsi="Times New Roman"/>
          <w:bCs/>
          <w:noProof/>
          <w:sz w:val="28"/>
          <w:szCs w:val="28"/>
          <w:lang w:eastAsia="ru-RU"/>
        </w:rPr>
      </w:pPr>
    </w:p>
    <w:p w14:paraId="65DADA74" w14:textId="2AC2C341" w:rsidR="00204ABF" w:rsidRDefault="00787600" w:rsidP="00125FD3">
      <w:pPr>
        <w:jc w:val="center"/>
        <w:rPr>
          <w:sz w:val="28"/>
          <w:szCs w:val="28"/>
        </w:rPr>
      </w:pPr>
      <w:r w:rsidRPr="00F11C23">
        <w:rPr>
          <w:sz w:val="28"/>
          <w:szCs w:val="28"/>
        </w:rPr>
        <w:t>Про без</w:t>
      </w:r>
      <w:r>
        <w:rPr>
          <w:sz w:val="28"/>
          <w:szCs w:val="28"/>
        </w:rPr>
        <w:t>о</w:t>
      </w:r>
      <w:r w:rsidRPr="00F11C23">
        <w:rPr>
          <w:sz w:val="28"/>
          <w:szCs w:val="28"/>
        </w:rPr>
        <w:t>платну передачу у власність земельн</w:t>
      </w:r>
      <w:r w:rsidR="006A45A8">
        <w:rPr>
          <w:sz w:val="28"/>
          <w:szCs w:val="28"/>
        </w:rPr>
        <w:t>ої</w:t>
      </w:r>
      <w:r w:rsidRPr="00F11C23">
        <w:rPr>
          <w:sz w:val="28"/>
          <w:szCs w:val="28"/>
        </w:rPr>
        <w:t xml:space="preserve"> діля</w:t>
      </w:r>
      <w:r w:rsidR="006A45A8">
        <w:rPr>
          <w:sz w:val="28"/>
          <w:szCs w:val="28"/>
        </w:rPr>
        <w:t>нки</w:t>
      </w:r>
      <w:r w:rsidRPr="00F11C23">
        <w:rPr>
          <w:sz w:val="28"/>
          <w:szCs w:val="28"/>
        </w:rPr>
        <w:t xml:space="preserve"> </w:t>
      </w:r>
      <w:r w:rsidRPr="00AC2C7F">
        <w:rPr>
          <w:sz w:val="28"/>
          <w:szCs w:val="28"/>
        </w:rPr>
        <w:t>для</w:t>
      </w:r>
    </w:p>
    <w:p w14:paraId="17FB7507" w14:textId="77777777" w:rsidR="00204ABF" w:rsidRDefault="00787600" w:rsidP="00125FD3">
      <w:pPr>
        <w:jc w:val="center"/>
        <w:rPr>
          <w:sz w:val="28"/>
          <w:szCs w:val="28"/>
        </w:rPr>
      </w:pPr>
      <w:r w:rsidRPr="00AC2C7F">
        <w:rPr>
          <w:sz w:val="28"/>
          <w:szCs w:val="28"/>
        </w:rPr>
        <w:t>будівництва і обслуговування житлового</w:t>
      </w:r>
      <w:r w:rsidR="00605A8C">
        <w:rPr>
          <w:sz w:val="28"/>
          <w:szCs w:val="28"/>
        </w:rPr>
        <w:t xml:space="preserve"> </w:t>
      </w:r>
      <w:r w:rsidRPr="00AC2C7F">
        <w:rPr>
          <w:sz w:val="28"/>
          <w:szCs w:val="28"/>
        </w:rPr>
        <w:t>будинку, господарських будівель і</w:t>
      </w:r>
    </w:p>
    <w:p w14:paraId="1ED233E1" w14:textId="77777777" w:rsidR="006152F3" w:rsidRDefault="00787600" w:rsidP="009748F9">
      <w:pPr>
        <w:jc w:val="center"/>
        <w:rPr>
          <w:sz w:val="28"/>
        </w:rPr>
      </w:pPr>
      <w:r w:rsidRPr="00AC2C7F">
        <w:rPr>
          <w:sz w:val="28"/>
          <w:szCs w:val="28"/>
        </w:rPr>
        <w:t>споруд</w:t>
      </w:r>
      <w:r w:rsidR="001E5C66">
        <w:rPr>
          <w:sz w:val="28"/>
          <w:szCs w:val="28"/>
        </w:rPr>
        <w:t xml:space="preserve"> </w:t>
      </w:r>
      <w:r w:rsidRPr="00AC2C7F">
        <w:rPr>
          <w:sz w:val="28"/>
          <w:szCs w:val="28"/>
        </w:rPr>
        <w:t>/присадибна ділянка</w:t>
      </w:r>
      <w:r w:rsidRPr="00082D8F">
        <w:rPr>
          <w:sz w:val="28"/>
          <w:szCs w:val="28"/>
        </w:rPr>
        <w:t>/</w:t>
      </w:r>
      <w:r w:rsidR="006A45A8" w:rsidRPr="006A45A8">
        <w:rPr>
          <w:sz w:val="28"/>
          <w:szCs w:val="28"/>
        </w:rPr>
        <w:t xml:space="preserve"> </w:t>
      </w:r>
      <w:bookmarkStart w:id="2" w:name="_Hlk200455916"/>
      <w:r w:rsidR="00E65486">
        <w:rPr>
          <w:sz w:val="28"/>
        </w:rPr>
        <w:t xml:space="preserve">гр. </w:t>
      </w:r>
      <w:proofErr w:type="spellStart"/>
      <w:r w:rsidR="006152F3">
        <w:rPr>
          <w:sz w:val="28"/>
        </w:rPr>
        <w:t>Михалевич</w:t>
      </w:r>
      <w:proofErr w:type="spellEnd"/>
      <w:r w:rsidR="006152F3">
        <w:rPr>
          <w:sz w:val="28"/>
        </w:rPr>
        <w:t xml:space="preserve"> Людмилі Анатоліївні</w:t>
      </w:r>
    </w:p>
    <w:p w14:paraId="24C53BB3" w14:textId="32E53941" w:rsidR="00787600" w:rsidRDefault="009F2F79" w:rsidP="009748F9">
      <w:pPr>
        <w:jc w:val="center"/>
        <w:rPr>
          <w:sz w:val="28"/>
        </w:rPr>
      </w:pPr>
      <w:r>
        <w:rPr>
          <w:sz w:val="28"/>
        </w:rPr>
        <w:t xml:space="preserve"> </w:t>
      </w:r>
      <w:r w:rsidR="00E37E27">
        <w:rPr>
          <w:sz w:val="28"/>
        </w:rPr>
        <w:t xml:space="preserve"> </w:t>
      </w:r>
      <w:bookmarkEnd w:id="2"/>
      <w:r w:rsidR="00E37E27">
        <w:rPr>
          <w:sz w:val="28"/>
        </w:rPr>
        <w:t xml:space="preserve">в с. </w:t>
      </w:r>
      <w:r w:rsidR="00562C9E">
        <w:rPr>
          <w:sz w:val="28"/>
        </w:rPr>
        <w:t>Воля</w:t>
      </w:r>
      <w:r w:rsidR="00F0331E">
        <w:rPr>
          <w:sz w:val="28"/>
        </w:rPr>
        <w:t>-Ковельська</w:t>
      </w:r>
    </w:p>
    <w:p w14:paraId="3D9017AC" w14:textId="77777777" w:rsidR="009748F9" w:rsidRDefault="009748F9" w:rsidP="009748F9">
      <w:pPr>
        <w:jc w:val="center"/>
        <w:rPr>
          <w:sz w:val="28"/>
        </w:rPr>
      </w:pPr>
    </w:p>
    <w:p w14:paraId="5BE8EC90" w14:textId="4547CBF6" w:rsidR="00787600" w:rsidRDefault="00125FD3" w:rsidP="00125FD3">
      <w:pPr>
        <w:pStyle w:val="a3"/>
        <w:ind w:right="44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87600">
        <w:rPr>
          <w:sz w:val="28"/>
          <w:szCs w:val="28"/>
        </w:rPr>
        <w:t>К</w:t>
      </w:r>
      <w:r w:rsidR="00787600" w:rsidRPr="00F11C23">
        <w:rPr>
          <w:sz w:val="28"/>
          <w:szCs w:val="28"/>
        </w:rPr>
        <w:t xml:space="preserve">еруючись </w:t>
      </w:r>
      <w:proofErr w:type="spellStart"/>
      <w:r w:rsidR="004C076E">
        <w:rPr>
          <w:sz w:val="28"/>
          <w:szCs w:val="28"/>
        </w:rPr>
        <w:t>ст.</w:t>
      </w:r>
      <w:r w:rsidR="00787600" w:rsidRPr="00F11C23">
        <w:rPr>
          <w:sz w:val="28"/>
          <w:szCs w:val="28"/>
        </w:rPr>
        <w:t>ст</w:t>
      </w:r>
      <w:proofErr w:type="spellEnd"/>
      <w:r w:rsidR="00787600" w:rsidRPr="00F11C23">
        <w:rPr>
          <w:sz w:val="28"/>
          <w:szCs w:val="28"/>
        </w:rPr>
        <w:t>.</w:t>
      </w:r>
      <w:r w:rsidR="00787600">
        <w:rPr>
          <w:sz w:val="28"/>
          <w:szCs w:val="28"/>
        </w:rPr>
        <w:t xml:space="preserve"> </w:t>
      </w:r>
      <w:r w:rsidR="00EA36DA">
        <w:rPr>
          <w:sz w:val="28"/>
          <w:szCs w:val="28"/>
        </w:rPr>
        <w:t xml:space="preserve">12, </w:t>
      </w:r>
      <w:r w:rsidR="00787600" w:rsidRPr="00F11C23">
        <w:rPr>
          <w:sz w:val="28"/>
          <w:szCs w:val="28"/>
        </w:rPr>
        <w:t>81,</w:t>
      </w:r>
      <w:r w:rsidR="00787600">
        <w:rPr>
          <w:sz w:val="28"/>
          <w:szCs w:val="28"/>
        </w:rPr>
        <w:t xml:space="preserve"> </w:t>
      </w:r>
      <w:r w:rsidR="00787600" w:rsidRPr="00F11C23">
        <w:rPr>
          <w:sz w:val="28"/>
          <w:szCs w:val="28"/>
        </w:rPr>
        <w:t>116,</w:t>
      </w:r>
      <w:r w:rsidR="00787600">
        <w:rPr>
          <w:sz w:val="28"/>
          <w:szCs w:val="28"/>
        </w:rPr>
        <w:t xml:space="preserve"> </w:t>
      </w:r>
      <w:r w:rsidR="00787600" w:rsidRPr="00F11C23">
        <w:rPr>
          <w:sz w:val="28"/>
          <w:szCs w:val="28"/>
        </w:rPr>
        <w:t>118,</w:t>
      </w:r>
      <w:r w:rsidR="00787600">
        <w:rPr>
          <w:sz w:val="28"/>
          <w:szCs w:val="28"/>
        </w:rPr>
        <w:t xml:space="preserve"> </w:t>
      </w:r>
      <w:r w:rsidR="00787600" w:rsidRPr="00F11C23">
        <w:rPr>
          <w:sz w:val="28"/>
          <w:szCs w:val="28"/>
        </w:rPr>
        <w:t>121</w:t>
      </w:r>
      <w:r w:rsidR="00391C44">
        <w:rPr>
          <w:sz w:val="28"/>
          <w:szCs w:val="28"/>
        </w:rPr>
        <w:t xml:space="preserve">, </w:t>
      </w:r>
      <w:r w:rsidR="009748F9">
        <w:rPr>
          <w:sz w:val="28"/>
          <w:szCs w:val="28"/>
        </w:rPr>
        <w:t xml:space="preserve">122,  </w:t>
      </w:r>
      <w:r w:rsidR="00391C44">
        <w:rPr>
          <w:sz w:val="28"/>
          <w:szCs w:val="28"/>
        </w:rPr>
        <w:t>підпунктом 5) пункту 27 розділу Х «Перехідні положення»</w:t>
      </w:r>
      <w:r w:rsidR="00787600" w:rsidRPr="00F11C23">
        <w:rPr>
          <w:sz w:val="28"/>
          <w:szCs w:val="28"/>
        </w:rPr>
        <w:t xml:space="preserve"> Земельного кодексу України, </w:t>
      </w:r>
      <w:r w:rsidR="00EA36DA" w:rsidRPr="009E43DC">
        <w:rPr>
          <w:color w:val="000000"/>
          <w:sz w:val="28"/>
          <w:szCs w:val="28"/>
        </w:rPr>
        <w:t>п.34 ч.1  ст.26, ч.5, ч.10 ст. 59, ст. 73</w:t>
      </w:r>
      <w:r w:rsidR="00787600" w:rsidRPr="00F11C23">
        <w:rPr>
          <w:sz w:val="28"/>
          <w:szCs w:val="28"/>
        </w:rPr>
        <w:t xml:space="preserve"> Закону України </w:t>
      </w:r>
      <w:r w:rsidR="00787600">
        <w:rPr>
          <w:sz w:val="28"/>
          <w:szCs w:val="28"/>
        </w:rPr>
        <w:t>«</w:t>
      </w:r>
      <w:r w:rsidR="00787600" w:rsidRPr="00F11C23">
        <w:rPr>
          <w:sz w:val="28"/>
          <w:szCs w:val="28"/>
        </w:rPr>
        <w:t>Про місцеве самоврядування в Україні</w:t>
      </w:r>
      <w:r w:rsidR="00787600">
        <w:rPr>
          <w:sz w:val="28"/>
          <w:szCs w:val="28"/>
        </w:rPr>
        <w:t>»</w:t>
      </w:r>
      <w:r w:rsidR="00787600" w:rsidRPr="00F11C23">
        <w:rPr>
          <w:sz w:val="28"/>
          <w:szCs w:val="28"/>
        </w:rPr>
        <w:t>,</w:t>
      </w:r>
      <w:r w:rsidR="007876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розглянувши заяву </w:t>
      </w:r>
      <w:r w:rsidR="006266F3">
        <w:rPr>
          <w:sz w:val="28"/>
        </w:rPr>
        <w:t>гр.</w:t>
      </w:r>
      <w:r w:rsidR="00562C9E">
        <w:rPr>
          <w:sz w:val="28"/>
        </w:rPr>
        <w:t xml:space="preserve"> </w:t>
      </w:r>
      <w:proofErr w:type="spellStart"/>
      <w:r w:rsidR="006152F3">
        <w:rPr>
          <w:sz w:val="28"/>
        </w:rPr>
        <w:t>Михалевич</w:t>
      </w:r>
      <w:proofErr w:type="spellEnd"/>
      <w:r w:rsidR="006152F3">
        <w:rPr>
          <w:sz w:val="28"/>
        </w:rPr>
        <w:t xml:space="preserve"> Л.А</w:t>
      </w:r>
      <w:r w:rsidR="00F0331E">
        <w:rPr>
          <w:sz w:val="28"/>
        </w:rPr>
        <w:t>.</w:t>
      </w:r>
      <w:r>
        <w:rPr>
          <w:sz w:val="28"/>
          <w:szCs w:val="28"/>
        </w:rPr>
        <w:t>,</w:t>
      </w:r>
      <w:r w:rsidR="00787600">
        <w:rPr>
          <w:sz w:val="28"/>
          <w:szCs w:val="28"/>
        </w:rPr>
        <w:t xml:space="preserve"> </w:t>
      </w:r>
      <w:r w:rsidR="006456B1">
        <w:rPr>
          <w:sz w:val="28"/>
          <w:szCs w:val="28"/>
        </w:rPr>
        <w:t xml:space="preserve">враховуючи </w:t>
      </w:r>
      <w:r w:rsidR="005F0934">
        <w:rPr>
          <w:sz w:val="28"/>
          <w:szCs w:val="28"/>
        </w:rPr>
        <w:t xml:space="preserve"> </w:t>
      </w:r>
      <w:r w:rsidR="006152F3">
        <w:rPr>
          <w:sz w:val="28"/>
          <w:szCs w:val="28"/>
        </w:rPr>
        <w:t>витяг</w:t>
      </w:r>
      <w:r w:rsidR="00F0331E">
        <w:rPr>
          <w:sz w:val="28"/>
          <w:szCs w:val="28"/>
        </w:rPr>
        <w:t xml:space="preserve"> </w:t>
      </w:r>
      <w:r w:rsidR="001C4263">
        <w:rPr>
          <w:sz w:val="28"/>
          <w:szCs w:val="28"/>
        </w:rPr>
        <w:t>з Державного реєстру речових прав</w:t>
      </w:r>
      <w:r w:rsidR="00562C9E">
        <w:rPr>
          <w:sz w:val="28"/>
          <w:szCs w:val="28"/>
        </w:rPr>
        <w:t xml:space="preserve"> на нерухоме майно </w:t>
      </w:r>
      <w:r w:rsidR="006152F3">
        <w:rPr>
          <w:sz w:val="28"/>
          <w:szCs w:val="28"/>
        </w:rPr>
        <w:t>про реєстрацію права власності</w:t>
      </w:r>
      <w:r w:rsidR="00EA36DA">
        <w:rPr>
          <w:sz w:val="28"/>
          <w:szCs w:val="28"/>
        </w:rPr>
        <w:t>–</w:t>
      </w:r>
      <w:r w:rsidR="009748F9">
        <w:rPr>
          <w:sz w:val="28"/>
          <w:szCs w:val="28"/>
        </w:rPr>
        <w:t xml:space="preserve"> </w:t>
      </w:r>
      <w:r w:rsidR="006152F3">
        <w:rPr>
          <w:sz w:val="28"/>
          <w:szCs w:val="28"/>
        </w:rPr>
        <w:t xml:space="preserve">індексний </w:t>
      </w:r>
      <w:r w:rsidR="00402FF5">
        <w:rPr>
          <w:sz w:val="28"/>
          <w:szCs w:val="28"/>
        </w:rPr>
        <w:t xml:space="preserve">номер </w:t>
      </w:r>
      <w:r w:rsidR="006152F3">
        <w:rPr>
          <w:sz w:val="28"/>
          <w:szCs w:val="28"/>
        </w:rPr>
        <w:t>витягу</w:t>
      </w:r>
      <w:r w:rsidR="00611AA6">
        <w:rPr>
          <w:sz w:val="28"/>
          <w:szCs w:val="28"/>
        </w:rPr>
        <w:t xml:space="preserve">: </w:t>
      </w:r>
      <w:r w:rsidR="006152F3">
        <w:rPr>
          <w:sz w:val="28"/>
          <w:szCs w:val="28"/>
        </w:rPr>
        <w:t>93286722</w:t>
      </w:r>
      <w:r w:rsidR="00611AA6">
        <w:rPr>
          <w:sz w:val="28"/>
          <w:szCs w:val="28"/>
        </w:rPr>
        <w:t xml:space="preserve"> від </w:t>
      </w:r>
      <w:r w:rsidR="006152F3">
        <w:rPr>
          <w:sz w:val="28"/>
          <w:szCs w:val="28"/>
        </w:rPr>
        <w:t>31.07.2017</w:t>
      </w:r>
      <w:r w:rsidR="00611AA6">
        <w:rPr>
          <w:sz w:val="28"/>
          <w:szCs w:val="28"/>
        </w:rPr>
        <w:t xml:space="preserve">, реєстраційний номер </w:t>
      </w:r>
      <w:r w:rsidR="006152F3">
        <w:rPr>
          <w:sz w:val="28"/>
          <w:szCs w:val="28"/>
        </w:rPr>
        <w:t>об</w:t>
      </w:r>
      <w:r w:rsidR="006152F3" w:rsidRPr="00A616F0">
        <w:rPr>
          <w:sz w:val="28"/>
          <w:szCs w:val="28"/>
        </w:rPr>
        <w:t>’</w:t>
      </w:r>
      <w:r w:rsidR="006152F3">
        <w:rPr>
          <w:sz w:val="28"/>
          <w:szCs w:val="28"/>
        </w:rPr>
        <w:t xml:space="preserve">єкта нерухомого </w:t>
      </w:r>
      <w:r w:rsidR="00611AA6">
        <w:rPr>
          <w:sz w:val="28"/>
          <w:szCs w:val="28"/>
        </w:rPr>
        <w:t xml:space="preserve">майна: </w:t>
      </w:r>
      <w:r w:rsidR="006152F3">
        <w:rPr>
          <w:sz w:val="28"/>
          <w:szCs w:val="28"/>
        </w:rPr>
        <w:t>1314459707221, номер запису про право власності: 21644445 від 31.07.2017</w:t>
      </w:r>
      <w:r w:rsidR="001C4263">
        <w:rPr>
          <w:sz w:val="28"/>
          <w:szCs w:val="28"/>
        </w:rPr>
        <w:t xml:space="preserve">, </w:t>
      </w:r>
      <w:r w:rsidR="000F26E8">
        <w:rPr>
          <w:sz w:val="28"/>
          <w:szCs w:val="28"/>
        </w:rPr>
        <w:t xml:space="preserve"> </w:t>
      </w:r>
      <w:r w:rsidR="00787600" w:rsidRPr="00F11C23">
        <w:rPr>
          <w:sz w:val="28"/>
          <w:szCs w:val="28"/>
        </w:rPr>
        <w:t xml:space="preserve">міська рада </w:t>
      </w:r>
    </w:p>
    <w:p w14:paraId="11C82A4E" w14:textId="77777777" w:rsidR="00787600" w:rsidRDefault="00787600" w:rsidP="001E5C66">
      <w:pPr>
        <w:pStyle w:val="a3"/>
        <w:ind w:right="-82"/>
        <w:rPr>
          <w:sz w:val="28"/>
          <w:szCs w:val="28"/>
        </w:rPr>
      </w:pPr>
    </w:p>
    <w:p w14:paraId="470BAB95" w14:textId="77777777" w:rsidR="00787600" w:rsidRPr="001C4263" w:rsidRDefault="00787600" w:rsidP="001E5C66">
      <w:pPr>
        <w:pStyle w:val="a3"/>
        <w:ind w:right="-82"/>
        <w:rPr>
          <w:sz w:val="28"/>
          <w:szCs w:val="28"/>
        </w:rPr>
      </w:pPr>
      <w:r w:rsidRPr="00F11C23">
        <w:rPr>
          <w:sz w:val="28"/>
          <w:szCs w:val="28"/>
        </w:rPr>
        <w:t>В И Р І Ш И Л А</w:t>
      </w:r>
      <w:r w:rsidRPr="001C4263">
        <w:rPr>
          <w:sz w:val="28"/>
          <w:szCs w:val="28"/>
        </w:rPr>
        <w:t>:</w:t>
      </w:r>
    </w:p>
    <w:p w14:paraId="25C24447" w14:textId="77777777" w:rsidR="00B61695" w:rsidRPr="001C4263" w:rsidRDefault="00B61695" w:rsidP="00B61695">
      <w:pPr>
        <w:pStyle w:val="a3"/>
        <w:ind w:right="57"/>
        <w:rPr>
          <w:sz w:val="28"/>
          <w:szCs w:val="28"/>
        </w:rPr>
      </w:pPr>
      <w:bookmarkStart w:id="3" w:name="_Hlk46759204"/>
    </w:p>
    <w:p w14:paraId="28C226C5" w14:textId="01811E01" w:rsidR="00157B3E" w:rsidRDefault="00B61695" w:rsidP="00157B3E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  <w:t xml:space="preserve">1. Затвердити </w:t>
      </w:r>
      <w:r w:rsidR="00ED6DDE">
        <w:rPr>
          <w:sz w:val="28"/>
          <w:szCs w:val="28"/>
        </w:rPr>
        <w:t xml:space="preserve">гр. </w:t>
      </w:r>
      <w:proofErr w:type="spellStart"/>
      <w:r w:rsidR="00ED6DDE">
        <w:rPr>
          <w:sz w:val="28"/>
          <w:szCs w:val="28"/>
        </w:rPr>
        <w:t>Михалевич</w:t>
      </w:r>
      <w:proofErr w:type="spellEnd"/>
      <w:r w:rsidR="00ED6DDE">
        <w:rPr>
          <w:sz w:val="28"/>
          <w:szCs w:val="28"/>
        </w:rPr>
        <w:t xml:space="preserve"> Людмилі Анатоліївні </w:t>
      </w:r>
      <w:r>
        <w:rPr>
          <w:sz w:val="28"/>
          <w:szCs w:val="28"/>
        </w:rPr>
        <w:t>технічну документацію із землеустрою щодо встановлення (відновлення) меж земельної ділянки в натурі (на місцевості)</w:t>
      </w:r>
      <w:r w:rsidR="00ED6D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площею </w:t>
      </w:r>
      <w:bookmarkStart w:id="4" w:name="_Hlk197416934"/>
      <w:r w:rsidR="007D7806">
        <w:rPr>
          <w:sz w:val="28"/>
          <w:szCs w:val="28"/>
        </w:rPr>
        <w:t>0,</w:t>
      </w:r>
      <w:r w:rsidR="007842E3">
        <w:rPr>
          <w:sz w:val="28"/>
          <w:szCs w:val="28"/>
        </w:rPr>
        <w:t>1</w:t>
      </w:r>
      <w:r w:rsidR="00ED6DDE">
        <w:rPr>
          <w:sz w:val="28"/>
          <w:szCs w:val="28"/>
        </w:rPr>
        <w:t>068</w:t>
      </w:r>
      <w:r w:rsidR="007753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га </w:t>
      </w:r>
      <w:r w:rsidR="00ED6DDE">
        <w:rPr>
          <w:sz w:val="28"/>
          <w:szCs w:val="28"/>
        </w:rPr>
        <w:t>(кадастровий номер 0722182600:01:001:1312)</w:t>
      </w:r>
      <w:r w:rsidR="00CD7556">
        <w:rPr>
          <w:sz w:val="28"/>
          <w:szCs w:val="28"/>
        </w:rPr>
        <w:t>,</w:t>
      </w:r>
      <w:r w:rsidR="00ED6DDE">
        <w:rPr>
          <w:sz w:val="28"/>
          <w:szCs w:val="28"/>
        </w:rPr>
        <w:t xml:space="preserve"> </w:t>
      </w:r>
      <w:r w:rsidR="00ED6DDE" w:rsidRPr="00AA4A50">
        <w:rPr>
          <w:sz w:val="28"/>
          <w:szCs w:val="28"/>
          <w:shd w:val="clear" w:color="auto" w:fill="FFFFFF"/>
        </w:rPr>
        <w:t>для будівництва і обслуговування житлового будинку, господарських будівель і споруд (присадибна ділянка</w:t>
      </w:r>
      <w:r w:rsidR="00ED6DDE" w:rsidRPr="00AA4A50">
        <w:rPr>
          <w:sz w:val="28"/>
          <w:szCs w:val="28"/>
        </w:rPr>
        <w:t xml:space="preserve">) </w:t>
      </w:r>
      <w:r w:rsidR="00ED6DDE" w:rsidRPr="00AA4A50">
        <w:rPr>
          <w:sz w:val="28"/>
          <w:szCs w:val="28"/>
          <w:shd w:val="clear" w:color="auto" w:fill="FFFFFF"/>
        </w:rPr>
        <w:t xml:space="preserve">/код </w:t>
      </w:r>
      <w:r w:rsidR="00ED6DDE">
        <w:rPr>
          <w:sz w:val="28"/>
          <w:szCs w:val="28"/>
          <w:shd w:val="clear" w:color="auto" w:fill="FFFFFF"/>
        </w:rPr>
        <w:t xml:space="preserve">виду цільового призначення - </w:t>
      </w:r>
      <w:r w:rsidR="00ED6DDE" w:rsidRPr="00AA4A50">
        <w:rPr>
          <w:sz w:val="28"/>
          <w:szCs w:val="28"/>
          <w:shd w:val="clear" w:color="auto" w:fill="FFFFFF"/>
        </w:rPr>
        <w:t>02.01</w:t>
      </w:r>
      <w:r w:rsidR="00ED6DDE">
        <w:rPr>
          <w:sz w:val="28"/>
          <w:szCs w:val="28"/>
          <w:shd w:val="clear" w:color="auto" w:fill="FFFFFF"/>
        </w:rPr>
        <w:t xml:space="preserve">/ </w:t>
      </w:r>
      <w:r w:rsidR="00ED6DDE">
        <w:rPr>
          <w:sz w:val="28"/>
          <w:szCs w:val="28"/>
        </w:rPr>
        <w:t xml:space="preserve"> </w:t>
      </w:r>
      <w:r w:rsidR="00BF21A2">
        <w:rPr>
          <w:sz w:val="28"/>
          <w:szCs w:val="28"/>
          <w:shd w:val="clear" w:color="auto" w:fill="FFFFFF"/>
        </w:rPr>
        <w:t>в с. Воля</w:t>
      </w:r>
      <w:r w:rsidR="007842E3">
        <w:rPr>
          <w:sz w:val="28"/>
          <w:szCs w:val="28"/>
          <w:shd w:val="clear" w:color="auto" w:fill="FFFFFF"/>
        </w:rPr>
        <w:t>-Ковельська</w:t>
      </w:r>
      <w:r w:rsidR="00BF21A2" w:rsidRPr="00157B3E">
        <w:rPr>
          <w:sz w:val="28"/>
          <w:szCs w:val="28"/>
        </w:rPr>
        <w:t xml:space="preserve"> </w:t>
      </w:r>
      <w:r w:rsidR="00BF21A2">
        <w:rPr>
          <w:sz w:val="28"/>
          <w:szCs w:val="28"/>
        </w:rPr>
        <w:t xml:space="preserve">Ковельського району, вул. </w:t>
      </w:r>
      <w:r w:rsidR="00ED6DDE">
        <w:rPr>
          <w:sz w:val="28"/>
          <w:szCs w:val="28"/>
        </w:rPr>
        <w:t>Піщана, 12.</w:t>
      </w:r>
      <w:r w:rsidR="00BF21A2">
        <w:rPr>
          <w:sz w:val="28"/>
          <w:szCs w:val="28"/>
        </w:rPr>
        <w:t xml:space="preserve"> </w:t>
      </w:r>
      <w:bookmarkEnd w:id="4"/>
    </w:p>
    <w:p w14:paraId="3B561847" w14:textId="2A24F334" w:rsidR="00D21D43" w:rsidRDefault="00BF21A2" w:rsidP="00B61695">
      <w:pPr>
        <w:jc w:val="both"/>
        <w:rPr>
          <w:sz w:val="28"/>
          <w:szCs w:val="28"/>
          <w:shd w:val="clear" w:color="auto" w:fill="FFFFFF"/>
        </w:rPr>
      </w:pPr>
      <w:r>
        <w:rPr>
          <w:sz w:val="16"/>
          <w:szCs w:val="16"/>
        </w:rPr>
        <w:t xml:space="preserve">                 </w:t>
      </w:r>
      <w:r w:rsidR="005927DF">
        <w:rPr>
          <w:sz w:val="28"/>
          <w:szCs w:val="28"/>
        </w:rPr>
        <w:t xml:space="preserve">2. Передати </w:t>
      </w:r>
      <w:r w:rsidR="00ED6DDE">
        <w:rPr>
          <w:sz w:val="28"/>
          <w:szCs w:val="28"/>
        </w:rPr>
        <w:t xml:space="preserve">гр. </w:t>
      </w:r>
      <w:proofErr w:type="spellStart"/>
      <w:r w:rsidR="00ED6DDE">
        <w:rPr>
          <w:sz w:val="28"/>
          <w:szCs w:val="28"/>
        </w:rPr>
        <w:t>Михалевич</w:t>
      </w:r>
      <w:proofErr w:type="spellEnd"/>
      <w:r w:rsidR="00ED6DDE">
        <w:rPr>
          <w:sz w:val="28"/>
          <w:szCs w:val="28"/>
        </w:rPr>
        <w:t xml:space="preserve"> Людмилі Анатоліївні</w:t>
      </w:r>
      <w:r w:rsidR="00E35A17">
        <w:rPr>
          <w:sz w:val="28"/>
          <w:szCs w:val="28"/>
        </w:rPr>
        <w:t xml:space="preserve">, </w:t>
      </w:r>
      <w:r w:rsidR="005927DF">
        <w:rPr>
          <w:sz w:val="28"/>
          <w:szCs w:val="28"/>
        </w:rPr>
        <w:t>безоплатно у власність земельну ділянку площею</w:t>
      </w:r>
      <w:r w:rsidR="006266F3">
        <w:rPr>
          <w:sz w:val="28"/>
          <w:szCs w:val="28"/>
        </w:rPr>
        <w:t xml:space="preserve"> </w:t>
      </w:r>
      <w:r w:rsidR="00ED6DDE">
        <w:rPr>
          <w:sz w:val="28"/>
          <w:szCs w:val="28"/>
        </w:rPr>
        <w:t>0,1068 га (кадастровий номер 0722182600:01:001:1312)</w:t>
      </w:r>
      <w:r w:rsidR="00CD7556">
        <w:rPr>
          <w:sz w:val="28"/>
          <w:szCs w:val="28"/>
        </w:rPr>
        <w:t xml:space="preserve">, </w:t>
      </w:r>
      <w:r w:rsidR="00ED6DDE">
        <w:rPr>
          <w:sz w:val="28"/>
          <w:szCs w:val="28"/>
        </w:rPr>
        <w:t xml:space="preserve"> </w:t>
      </w:r>
      <w:r w:rsidR="00ED6DDE" w:rsidRPr="00AA4A50">
        <w:rPr>
          <w:sz w:val="28"/>
          <w:szCs w:val="28"/>
          <w:shd w:val="clear" w:color="auto" w:fill="FFFFFF"/>
        </w:rPr>
        <w:t>для будівництва і обслуговування житлового будинку, господарських будівель і споруд (присадибна ділянка</w:t>
      </w:r>
      <w:r w:rsidR="00ED6DDE" w:rsidRPr="00AA4A50">
        <w:rPr>
          <w:sz w:val="28"/>
          <w:szCs w:val="28"/>
        </w:rPr>
        <w:t xml:space="preserve">) </w:t>
      </w:r>
      <w:r w:rsidR="00ED6DDE" w:rsidRPr="00AA4A50">
        <w:rPr>
          <w:sz w:val="28"/>
          <w:szCs w:val="28"/>
          <w:shd w:val="clear" w:color="auto" w:fill="FFFFFF"/>
        </w:rPr>
        <w:t xml:space="preserve">/код </w:t>
      </w:r>
      <w:r w:rsidR="00ED6DDE">
        <w:rPr>
          <w:sz w:val="28"/>
          <w:szCs w:val="28"/>
          <w:shd w:val="clear" w:color="auto" w:fill="FFFFFF"/>
        </w:rPr>
        <w:t xml:space="preserve">виду цільового призначення - </w:t>
      </w:r>
      <w:r w:rsidR="00ED6DDE" w:rsidRPr="00AA4A50">
        <w:rPr>
          <w:sz w:val="28"/>
          <w:szCs w:val="28"/>
          <w:shd w:val="clear" w:color="auto" w:fill="FFFFFF"/>
        </w:rPr>
        <w:t>02.01</w:t>
      </w:r>
      <w:r w:rsidR="00ED6DDE">
        <w:rPr>
          <w:sz w:val="28"/>
          <w:szCs w:val="28"/>
          <w:shd w:val="clear" w:color="auto" w:fill="FFFFFF"/>
        </w:rPr>
        <w:t xml:space="preserve">/ </w:t>
      </w:r>
      <w:r w:rsidR="00ED6DDE">
        <w:rPr>
          <w:sz w:val="28"/>
          <w:szCs w:val="28"/>
        </w:rPr>
        <w:t xml:space="preserve"> </w:t>
      </w:r>
      <w:r w:rsidR="00ED6DDE">
        <w:rPr>
          <w:sz w:val="28"/>
          <w:szCs w:val="28"/>
          <w:shd w:val="clear" w:color="auto" w:fill="FFFFFF"/>
        </w:rPr>
        <w:t>в с. Воля-Ковельська</w:t>
      </w:r>
      <w:r w:rsidR="00ED6DDE" w:rsidRPr="00157B3E">
        <w:rPr>
          <w:sz w:val="28"/>
          <w:szCs w:val="28"/>
        </w:rPr>
        <w:t xml:space="preserve"> </w:t>
      </w:r>
      <w:r w:rsidR="00ED6DDE">
        <w:rPr>
          <w:sz w:val="28"/>
          <w:szCs w:val="28"/>
        </w:rPr>
        <w:t xml:space="preserve">Ковельського району, </w:t>
      </w:r>
      <w:r w:rsidR="00CD15A5">
        <w:rPr>
          <w:sz w:val="28"/>
          <w:szCs w:val="28"/>
        </w:rPr>
        <w:t xml:space="preserve"> </w:t>
      </w:r>
      <w:r w:rsidR="00ED6DDE">
        <w:rPr>
          <w:sz w:val="28"/>
          <w:szCs w:val="28"/>
        </w:rPr>
        <w:t>вул. Піщана, 12.</w:t>
      </w:r>
    </w:p>
    <w:p w14:paraId="59D343C6" w14:textId="48A1A60C" w:rsidR="001F4FC6" w:rsidRPr="001F4FC6" w:rsidRDefault="00286F93" w:rsidP="001F4FC6">
      <w:pPr>
        <w:suppressAutoHyphens/>
        <w:jc w:val="both"/>
        <w:rPr>
          <w:color w:val="000000"/>
          <w:sz w:val="28"/>
          <w:szCs w:val="28"/>
          <w:shd w:val="clear" w:color="auto" w:fill="FFFFFF"/>
          <w:lang w:eastAsia="ar-SA"/>
        </w:rPr>
      </w:pPr>
      <w:r>
        <w:rPr>
          <w:color w:val="000000"/>
          <w:sz w:val="28"/>
          <w:szCs w:val="28"/>
          <w:shd w:val="clear" w:color="auto" w:fill="FFFFFF"/>
          <w:lang w:eastAsia="ar-SA"/>
        </w:rPr>
        <w:t xml:space="preserve">           </w:t>
      </w:r>
      <w:r w:rsidR="001F4FC6" w:rsidRPr="001F4FC6">
        <w:rPr>
          <w:color w:val="000000"/>
          <w:sz w:val="28"/>
          <w:szCs w:val="28"/>
          <w:shd w:val="clear" w:color="auto" w:fill="FFFFFF"/>
          <w:lang w:eastAsia="ar-SA"/>
        </w:rPr>
        <w:t xml:space="preserve">Встановити обмеження у використанні земельної ділянки площею </w:t>
      </w:r>
      <w:r w:rsidR="00ED6DDE">
        <w:rPr>
          <w:color w:val="000000"/>
          <w:sz w:val="28"/>
          <w:szCs w:val="28"/>
          <w:shd w:val="clear" w:color="auto" w:fill="FFFFFF"/>
          <w:lang w:eastAsia="ar-SA"/>
        </w:rPr>
        <w:t xml:space="preserve">     </w:t>
      </w:r>
      <w:r w:rsidR="001F4FC6">
        <w:rPr>
          <w:color w:val="000000"/>
          <w:sz w:val="28"/>
          <w:szCs w:val="28"/>
          <w:shd w:val="clear" w:color="auto" w:fill="FFFFFF"/>
          <w:lang w:eastAsia="ar-SA"/>
        </w:rPr>
        <w:t>0,0</w:t>
      </w:r>
      <w:r w:rsidR="00ED6DDE">
        <w:rPr>
          <w:color w:val="000000"/>
          <w:sz w:val="28"/>
          <w:szCs w:val="28"/>
          <w:shd w:val="clear" w:color="auto" w:fill="FFFFFF"/>
          <w:lang w:eastAsia="ar-SA"/>
        </w:rPr>
        <w:t>140</w:t>
      </w:r>
      <w:r w:rsidR="001F4FC6" w:rsidRPr="001F4FC6">
        <w:rPr>
          <w:color w:val="000000"/>
          <w:sz w:val="28"/>
          <w:szCs w:val="28"/>
          <w:shd w:val="clear" w:color="auto" w:fill="FFFFFF"/>
          <w:lang w:eastAsia="ar-SA"/>
        </w:rPr>
        <w:t xml:space="preserve"> га</w:t>
      </w:r>
      <w:r w:rsidR="00ED6DDE">
        <w:rPr>
          <w:color w:val="000000"/>
          <w:sz w:val="28"/>
          <w:szCs w:val="28"/>
          <w:shd w:val="clear" w:color="auto" w:fill="FFFFFF"/>
          <w:lang w:eastAsia="ar-SA"/>
        </w:rPr>
        <w:t xml:space="preserve"> -</w:t>
      </w:r>
      <w:r w:rsidR="001F4FC6" w:rsidRPr="001F4FC6">
        <w:rPr>
          <w:color w:val="000000"/>
          <w:sz w:val="28"/>
          <w:szCs w:val="28"/>
          <w:shd w:val="clear" w:color="auto" w:fill="FFFFFF"/>
          <w:lang w:eastAsia="ar-SA"/>
        </w:rPr>
        <w:t xml:space="preserve"> охоронн</w:t>
      </w:r>
      <w:r w:rsidR="00ED6DDE">
        <w:rPr>
          <w:color w:val="000000"/>
          <w:sz w:val="28"/>
          <w:szCs w:val="28"/>
          <w:shd w:val="clear" w:color="auto" w:fill="FFFFFF"/>
          <w:lang w:eastAsia="ar-SA"/>
        </w:rPr>
        <w:t>а</w:t>
      </w:r>
      <w:r w:rsidR="001F4FC6" w:rsidRPr="001F4FC6">
        <w:rPr>
          <w:color w:val="000000"/>
          <w:sz w:val="28"/>
          <w:szCs w:val="28"/>
          <w:shd w:val="clear" w:color="auto" w:fill="FFFFFF"/>
          <w:lang w:eastAsia="ar-SA"/>
        </w:rPr>
        <w:t xml:space="preserve"> зон</w:t>
      </w:r>
      <w:r w:rsidR="00ED6DDE">
        <w:rPr>
          <w:color w:val="000000"/>
          <w:sz w:val="28"/>
          <w:szCs w:val="28"/>
          <w:shd w:val="clear" w:color="auto" w:fill="FFFFFF"/>
          <w:lang w:eastAsia="ar-SA"/>
        </w:rPr>
        <w:t>а</w:t>
      </w:r>
      <w:r w:rsidR="001F4FC6" w:rsidRPr="001F4FC6">
        <w:rPr>
          <w:color w:val="000000"/>
          <w:sz w:val="28"/>
          <w:szCs w:val="28"/>
          <w:shd w:val="clear" w:color="auto" w:fill="FFFFFF"/>
          <w:lang w:eastAsia="ar-SA"/>
        </w:rPr>
        <w:t xml:space="preserve"> навколо (уздовж) об’єкта енергетичної системи (01.05).</w:t>
      </w:r>
    </w:p>
    <w:p w14:paraId="70EE24EC" w14:textId="1A1E82E5" w:rsidR="00DA1CAB" w:rsidRPr="00871482" w:rsidRDefault="001F4FC6" w:rsidP="00DA1CAB">
      <w:pPr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      </w:t>
      </w:r>
      <w:r w:rsidR="00DA1CAB" w:rsidRPr="00871482">
        <w:rPr>
          <w:sz w:val="28"/>
          <w:szCs w:val="28"/>
        </w:rPr>
        <w:t xml:space="preserve">3. </w:t>
      </w:r>
      <w:proofErr w:type="spellStart"/>
      <w:r w:rsidR="00DA1CAB" w:rsidRPr="00871482">
        <w:rPr>
          <w:sz w:val="28"/>
          <w:szCs w:val="28"/>
        </w:rPr>
        <w:t>Зобов</w:t>
      </w:r>
      <w:proofErr w:type="spellEnd"/>
      <w:r w:rsidR="00DA1CAB" w:rsidRPr="00871482">
        <w:rPr>
          <w:sz w:val="28"/>
          <w:szCs w:val="28"/>
          <w:lang w:val="ru-RU"/>
        </w:rPr>
        <w:t>’</w:t>
      </w:r>
      <w:proofErr w:type="spellStart"/>
      <w:r w:rsidR="00DA1CAB">
        <w:rPr>
          <w:sz w:val="28"/>
          <w:szCs w:val="28"/>
        </w:rPr>
        <w:t>язати</w:t>
      </w:r>
      <w:proofErr w:type="spellEnd"/>
      <w:r w:rsidR="00DA1CAB">
        <w:rPr>
          <w:sz w:val="28"/>
          <w:szCs w:val="28"/>
        </w:rPr>
        <w:t xml:space="preserve"> гр.</w:t>
      </w:r>
      <w:r w:rsidR="000B187E">
        <w:rPr>
          <w:sz w:val="28"/>
          <w:szCs w:val="28"/>
        </w:rPr>
        <w:t xml:space="preserve"> </w:t>
      </w:r>
      <w:proofErr w:type="spellStart"/>
      <w:r w:rsidR="00ED6DDE">
        <w:rPr>
          <w:sz w:val="28"/>
          <w:szCs w:val="28"/>
        </w:rPr>
        <w:t>Михалевич</w:t>
      </w:r>
      <w:proofErr w:type="spellEnd"/>
      <w:r w:rsidR="00ED6DDE">
        <w:rPr>
          <w:sz w:val="28"/>
          <w:szCs w:val="28"/>
        </w:rPr>
        <w:t xml:space="preserve"> Л.А</w:t>
      </w:r>
      <w:r>
        <w:rPr>
          <w:sz w:val="28"/>
          <w:szCs w:val="28"/>
        </w:rPr>
        <w:t>.</w:t>
      </w:r>
      <w:r w:rsidR="00DA1CAB">
        <w:rPr>
          <w:sz w:val="28"/>
          <w:szCs w:val="28"/>
        </w:rPr>
        <w:t xml:space="preserve"> </w:t>
      </w:r>
      <w:r w:rsidR="00DA1CAB" w:rsidRPr="00871482">
        <w:rPr>
          <w:sz w:val="28"/>
          <w:szCs w:val="28"/>
        </w:rPr>
        <w:t>провести державну реєстрацію права власності на земельну ділянку, згідно з вимогами діючого законодавства.</w:t>
      </w:r>
    </w:p>
    <w:p w14:paraId="04AA0500" w14:textId="439F6CEC" w:rsidR="00ED6DDE" w:rsidRDefault="00E35A17" w:rsidP="00B61695">
      <w:pPr>
        <w:jc w:val="both"/>
        <w:rPr>
          <w:rFonts w:eastAsia="Andale Sans UI" w:cs="Tahoma"/>
          <w:kern w:val="3"/>
          <w:sz w:val="28"/>
          <w:szCs w:val="28"/>
        </w:rPr>
        <w:sectPr w:rsidR="00ED6DDE" w:rsidSect="0046221B">
          <w:pgSz w:w="11906" w:h="16838"/>
          <w:pgMar w:top="289" w:right="851" w:bottom="851" w:left="1418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       </w:t>
      </w:r>
      <w:r w:rsidR="000F0FC8">
        <w:rPr>
          <w:sz w:val="28"/>
          <w:szCs w:val="28"/>
        </w:rPr>
        <w:t xml:space="preserve"> </w:t>
      </w:r>
      <w:r w:rsidR="00DA1CAB">
        <w:rPr>
          <w:sz w:val="28"/>
          <w:szCs w:val="28"/>
        </w:rPr>
        <w:t xml:space="preserve">  4</w:t>
      </w:r>
      <w:r w:rsidR="004D1957">
        <w:rPr>
          <w:sz w:val="28"/>
          <w:szCs w:val="28"/>
        </w:rPr>
        <w:t xml:space="preserve">. </w:t>
      </w:r>
      <w:bookmarkEnd w:id="3"/>
      <w:r w:rsidR="000F0FC8" w:rsidRPr="00574598">
        <w:rPr>
          <w:sz w:val="28"/>
          <w:szCs w:val="28"/>
        </w:rPr>
        <w:t xml:space="preserve">Контроль за виконанням  даного  рішення   покласти на постійну  комісію </w:t>
      </w:r>
      <w:r w:rsidR="000F0FC8" w:rsidRPr="00574598">
        <w:rPr>
          <w:rFonts w:eastAsia="Andale Sans UI" w:cs="Tahoma"/>
          <w:kern w:val="3"/>
          <w:sz w:val="28"/>
          <w:szCs w:val="28"/>
        </w:rPr>
        <w:t>з питань регулювання земельних відносин, містобудування, планування та розвитку</w:t>
      </w:r>
      <w:r w:rsidR="00CD15A5">
        <w:rPr>
          <w:rFonts w:eastAsia="Andale Sans UI" w:cs="Tahoma"/>
          <w:kern w:val="3"/>
          <w:sz w:val="28"/>
          <w:szCs w:val="28"/>
        </w:rPr>
        <w:t xml:space="preserve"> </w:t>
      </w:r>
      <w:r w:rsidR="000F0FC8" w:rsidRPr="00574598">
        <w:rPr>
          <w:rFonts w:eastAsia="Andale Sans UI" w:cs="Tahoma"/>
          <w:kern w:val="3"/>
          <w:sz w:val="28"/>
          <w:szCs w:val="28"/>
        </w:rPr>
        <w:t xml:space="preserve"> </w:t>
      </w:r>
      <w:r w:rsidR="00CD15A5">
        <w:rPr>
          <w:rFonts w:eastAsia="Andale Sans UI" w:cs="Tahoma"/>
          <w:kern w:val="3"/>
          <w:sz w:val="28"/>
          <w:szCs w:val="28"/>
        </w:rPr>
        <w:t xml:space="preserve">  </w:t>
      </w:r>
      <w:r w:rsidR="000F0FC8" w:rsidRPr="00574598">
        <w:rPr>
          <w:rFonts w:eastAsia="Andale Sans UI" w:cs="Tahoma"/>
          <w:kern w:val="3"/>
          <w:sz w:val="28"/>
          <w:szCs w:val="28"/>
        </w:rPr>
        <w:t xml:space="preserve">території </w:t>
      </w:r>
      <w:r w:rsidR="00CD15A5">
        <w:rPr>
          <w:rFonts w:eastAsia="Andale Sans UI" w:cs="Tahoma"/>
          <w:kern w:val="3"/>
          <w:sz w:val="28"/>
          <w:szCs w:val="28"/>
        </w:rPr>
        <w:t xml:space="preserve">   </w:t>
      </w:r>
      <w:r w:rsidR="000F0FC8" w:rsidRPr="00574598">
        <w:rPr>
          <w:rFonts w:eastAsia="Andale Sans UI" w:cs="Tahoma"/>
          <w:kern w:val="3"/>
          <w:sz w:val="28"/>
          <w:szCs w:val="28"/>
        </w:rPr>
        <w:t>об’єднаної</w:t>
      </w:r>
      <w:r w:rsidR="00CD15A5">
        <w:rPr>
          <w:rFonts w:eastAsia="Andale Sans UI" w:cs="Tahoma"/>
          <w:kern w:val="3"/>
          <w:sz w:val="28"/>
          <w:szCs w:val="28"/>
        </w:rPr>
        <w:t xml:space="preserve">     </w:t>
      </w:r>
      <w:r w:rsidR="000F0FC8" w:rsidRPr="00574598">
        <w:rPr>
          <w:rFonts w:eastAsia="Andale Sans UI" w:cs="Tahoma"/>
          <w:kern w:val="3"/>
          <w:sz w:val="28"/>
          <w:szCs w:val="28"/>
        </w:rPr>
        <w:t xml:space="preserve">громади, </w:t>
      </w:r>
      <w:r w:rsidR="00CD15A5">
        <w:rPr>
          <w:rFonts w:eastAsia="Andale Sans UI" w:cs="Tahoma"/>
          <w:kern w:val="3"/>
          <w:sz w:val="28"/>
          <w:szCs w:val="28"/>
        </w:rPr>
        <w:t xml:space="preserve">  </w:t>
      </w:r>
      <w:r w:rsidR="000F0FC8" w:rsidRPr="00574598">
        <w:rPr>
          <w:rFonts w:eastAsia="Andale Sans UI" w:cs="Tahoma"/>
          <w:kern w:val="3"/>
          <w:sz w:val="28"/>
          <w:szCs w:val="28"/>
        </w:rPr>
        <w:t>утворення</w:t>
      </w:r>
      <w:r w:rsidR="00CD15A5">
        <w:rPr>
          <w:rFonts w:eastAsia="Andale Sans UI" w:cs="Tahoma"/>
          <w:kern w:val="3"/>
          <w:sz w:val="28"/>
          <w:szCs w:val="28"/>
        </w:rPr>
        <w:t xml:space="preserve">   </w:t>
      </w:r>
      <w:r w:rsidR="000F0FC8" w:rsidRPr="00574598">
        <w:rPr>
          <w:rFonts w:eastAsia="Andale Sans UI" w:cs="Tahoma"/>
          <w:kern w:val="3"/>
          <w:sz w:val="28"/>
          <w:szCs w:val="28"/>
        </w:rPr>
        <w:t xml:space="preserve"> та</w:t>
      </w:r>
      <w:r w:rsidR="00CD15A5">
        <w:rPr>
          <w:rFonts w:eastAsia="Andale Sans UI" w:cs="Tahoma"/>
          <w:kern w:val="3"/>
          <w:sz w:val="28"/>
          <w:szCs w:val="28"/>
        </w:rPr>
        <w:t xml:space="preserve">    </w:t>
      </w:r>
      <w:r w:rsidR="000F0FC8" w:rsidRPr="00574598">
        <w:rPr>
          <w:rFonts w:eastAsia="Andale Sans UI" w:cs="Tahoma"/>
          <w:kern w:val="3"/>
          <w:sz w:val="28"/>
          <w:szCs w:val="28"/>
        </w:rPr>
        <w:t xml:space="preserve"> функціонування </w:t>
      </w:r>
      <w:r w:rsidR="00CD15A5">
        <w:rPr>
          <w:rFonts w:eastAsia="Andale Sans UI" w:cs="Tahoma"/>
          <w:kern w:val="3"/>
          <w:sz w:val="28"/>
          <w:szCs w:val="28"/>
        </w:rPr>
        <w:t xml:space="preserve">    </w:t>
      </w:r>
    </w:p>
    <w:p w14:paraId="716617C2" w14:textId="77777777" w:rsidR="00FC4B47" w:rsidRDefault="00FC4B47" w:rsidP="00B61695">
      <w:pPr>
        <w:jc w:val="both"/>
        <w:rPr>
          <w:rFonts w:eastAsia="Andale Sans UI" w:cs="Tahoma"/>
          <w:kern w:val="3"/>
          <w:sz w:val="28"/>
          <w:szCs w:val="28"/>
        </w:rPr>
      </w:pPr>
    </w:p>
    <w:p w14:paraId="4AA020E3" w14:textId="77777777" w:rsidR="00FC4B47" w:rsidRDefault="00FC4B47" w:rsidP="00B61695">
      <w:pPr>
        <w:jc w:val="both"/>
        <w:rPr>
          <w:rFonts w:eastAsia="Andale Sans UI" w:cs="Tahoma"/>
          <w:kern w:val="3"/>
          <w:sz w:val="28"/>
          <w:szCs w:val="28"/>
        </w:rPr>
      </w:pPr>
    </w:p>
    <w:p w14:paraId="7B0B565C" w14:textId="452C2BFB" w:rsidR="000F0FC8" w:rsidRPr="00574598" w:rsidRDefault="000F0FC8" w:rsidP="00B61695">
      <w:pPr>
        <w:jc w:val="both"/>
        <w:rPr>
          <w:color w:val="000000"/>
          <w:sz w:val="28"/>
          <w:szCs w:val="28"/>
        </w:rPr>
      </w:pPr>
      <w:proofErr w:type="spellStart"/>
      <w:r w:rsidRPr="00574598">
        <w:rPr>
          <w:rFonts w:eastAsia="Andale Sans UI" w:cs="Tahoma"/>
          <w:kern w:val="3"/>
          <w:sz w:val="28"/>
          <w:szCs w:val="28"/>
        </w:rPr>
        <w:t>старостинських</w:t>
      </w:r>
      <w:proofErr w:type="spellEnd"/>
      <w:r w:rsidRPr="00574598">
        <w:rPr>
          <w:rFonts w:eastAsia="Andale Sans UI" w:cs="Tahoma"/>
          <w:kern w:val="3"/>
          <w:sz w:val="28"/>
          <w:szCs w:val="28"/>
        </w:rPr>
        <w:t xml:space="preserve"> округів, сільського господарства, природокористування та використання надр</w:t>
      </w:r>
      <w:r w:rsidRPr="00574598">
        <w:rPr>
          <w:color w:val="FF0000"/>
          <w:sz w:val="28"/>
          <w:szCs w:val="28"/>
        </w:rPr>
        <w:t xml:space="preserve">  </w:t>
      </w:r>
      <w:r w:rsidR="00516331">
        <w:rPr>
          <w:color w:val="000000"/>
          <w:sz w:val="28"/>
          <w:szCs w:val="28"/>
        </w:rPr>
        <w:t>(Павло Семенюк</w:t>
      </w:r>
      <w:r w:rsidRPr="00574598">
        <w:rPr>
          <w:color w:val="000000"/>
          <w:sz w:val="28"/>
          <w:szCs w:val="28"/>
        </w:rPr>
        <w:t>).</w:t>
      </w:r>
    </w:p>
    <w:p w14:paraId="7CFD0586" w14:textId="77777777" w:rsidR="000F0FC8" w:rsidRPr="00574598" w:rsidRDefault="000F0FC8" w:rsidP="000F0FC8">
      <w:pPr>
        <w:ind w:right="43" w:firstLine="720"/>
        <w:jc w:val="both"/>
        <w:rPr>
          <w:color w:val="FF0000"/>
          <w:sz w:val="28"/>
          <w:szCs w:val="28"/>
        </w:rPr>
      </w:pPr>
    </w:p>
    <w:p w14:paraId="3C7732A5" w14:textId="77777777" w:rsidR="001F4FC6" w:rsidRDefault="001F4FC6" w:rsidP="000F0FC8">
      <w:pPr>
        <w:pStyle w:val="HTML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179DECA" w14:textId="77777777" w:rsidR="00286F93" w:rsidRDefault="00286F93" w:rsidP="000F0FC8">
      <w:pPr>
        <w:pStyle w:val="HTML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1C9DA7F" w14:textId="20243FBC" w:rsidR="000F0FC8" w:rsidRPr="00574598" w:rsidRDefault="000F0FC8" w:rsidP="000F0FC8">
      <w:pPr>
        <w:pStyle w:val="HTML"/>
        <w:jc w:val="both"/>
        <w:rPr>
          <w:rFonts w:ascii="Times New Roman" w:hAnsi="Times New Roman"/>
          <w:sz w:val="28"/>
          <w:szCs w:val="28"/>
        </w:rPr>
      </w:pPr>
      <w:r w:rsidRPr="00574598">
        <w:rPr>
          <w:rFonts w:ascii="Times New Roman" w:hAnsi="Times New Roman"/>
          <w:sz w:val="28"/>
          <w:szCs w:val="28"/>
        </w:rPr>
        <w:t>Міський голова</w:t>
      </w:r>
      <w:r w:rsidR="00FC4B47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Pr="00A13F91">
        <w:rPr>
          <w:rFonts w:ascii="Times New Roman" w:hAnsi="Times New Roman"/>
          <w:b/>
          <w:sz w:val="28"/>
          <w:szCs w:val="28"/>
        </w:rPr>
        <w:t xml:space="preserve">                                                        </w:t>
      </w:r>
      <w:r w:rsidR="00FC4B47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A13F91">
        <w:rPr>
          <w:rFonts w:ascii="Times New Roman" w:hAnsi="Times New Roman"/>
          <w:b/>
          <w:sz w:val="28"/>
          <w:szCs w:val="28"/>
        </w:rPr>
        <w:t xml:space="preserve">          Ігор   ЧАЙКА</w:t>
      </w:r>
      <w:bookmarkEnd w:id="0"/>
    </w:p>
    <w:sectPr w:rsidR="000F0FC8" w:rsidRPr="00574598" w:rsidSect="0046221B">
      <w:pgSz w:w="11906" w:h="16838"/>
      <w:pgMar w:top="28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CD3"/>
    <w:rsid w:val="0000495E"/>
    <w:rsid w:val="0001279D"/>
    <w:rsid w:val="00015181"/>
    <w:rsid w:val="00016094"/>
    <w:rsid w:val="0003013E"/>
    <w:rsid w:val="00037C02"/>
    <w:rsid w:val="0004231E"/>
    <w:rsid w:val="000430CE"/>
    <w:rsid w:val="00045AB6"/>
    <w:rsid w:val="00057D88"/>
    <w:rsid w:val="00062C8B"/>
    <w:rsid w:val="000630F0"/>
    <w:rsid w:val="0006617A"/>
    <w:rsid w:val="00072A55"/>
    <w:rsid w:val="00074E32"/>
    <w:rsid w:val="000876BA"/>
    <w:rsid w:val="000A093A"/>
    <w:rsid w:val="000A5AF2"/>
    <w:rsid w:val="000A7315"/>
    <w:rsid w:val="000A76CF"/>
    <w:rsid w:val="000B187E"/>
    <w:rsid w:val="000C5401"/>
    <w:rsid w:val="000C59B7"/>
    <w:rsid w:val="000D73B0"/>
    <w:rsid w:val="000F0FC8"/>
    <w:rsid w:val="000F2322"/>
    <w:rsid w:val="000F26E8"/>
    <w:rsid w:val="00102F8E"/>
    <w:rsid w:val="00115A77"/>
    <w:rsid w:val="001247DA"/>
    <w:rsid w:val="00125FD3"/>
    <w:rsid w:val="00135F6C"/>
    <w:rsid w:val="001410F3"/>
    <w:rsid w:val="00155AFF"/>
    <w:rsid w:val="00157B3E"/>
    <w:rsid w:val="00164CF1"/>
    <w:rsid w:val="00166992"/>
    <w:rsid w:val="00166CBB"/>
    <w:rsid w:val="00182F2C"/>
    <w:rsid w:val="001867F4"/>
    <w:rsid w:val="001A7886"/>
    <w:rsid w:val="001C4263"/>
    <w:rsid w:val="001D3F3B"/>
    <w:rsid w:val="001E26C0"/>
    <w:rsid w:val="001E27CC"/>
    <w:rsid w:val="001E5C66"/>
    <w:rsid w:val="001F0EAE"/>
    <w:rsid w:val="001F4FC6"/>
    <w:rsid w:val="00204ABF"/>
    <w:rsid w:val="00214271"/>
    <w:rsid w:val="00223558"/>
    <w:rsid w:val="002422F8"/>
    <w:rsid w:val="00266E68"/>
    <w:rsid w:val="00272226"/>
    <w:rsid w:val="00286F93"/>
    <w:rsid w:val="002A74EC"/>
    <w:rsid w:val="002B65A5"/>
    <w:rsid w:val="002C1C9D"/>
    <w:rsid w:val="002D0686"/>
    <w:rsid w:val="002D7A94"/>
    <w:rsid w:val="003118D9"/>
    <w:rsid w:val="003125A3"/>
    <w:rsid w:val="003143CA"/>
    <w:rsid w:val="003344EB"/>
    <w:rsid w:val="0033595F"/>
    <w:rsid w:val="00337EC2"/>
    <w:rsid w:val="003504D0"/>
    <w:rsid w:val="00363AC8"/>
    <w:rsid w:val="00371B8C"/>
    <w:rsid w:val="003766D6"/>
    <w:rsid w:val="00391C44"/>
    <w:rsid w:val="00393057"/>
    <w:rsid w:val="003A1111"/>
    <w:rsid w:val="003A26C9"/>
    <w:rsid w:val="003B4E02"/>
    <w:rsid w:val="003B531F"/>
    <w:rsid w:val="003D2D77"/>
    <w:rsid w:val="003E5F08"/>
    <w:rsid w:val="003F1CE2"/>
    <w:rsid w:val="00402FF5"/>
    <w:rsid w:val="004051AB"/>
    <w:rsid w:val="00423CD6"/>
    <w:rsid w:val="00434618"/>
    <w:rsid w:val="00443031"/>
    <w:rsid w:val="00446C6B"/>
    <w:rsid w:val="0045070F"/>
    <w:rsid w:val="0046221B"/>
    <w:rsid w:val="004630D8"/>
    <w:rsid w:val="00465AE5"/>
    <w:rsid w:val="00492F81"/>
    <w:rsid w:val="004A2319"/>
    <w:rsid w:val="004A56F8"/>
    <w:rsid w:val="004C076E"/>
    <w:rsid w:val="004C6911"/>
    <w:rsid w:val="004D1957"/>
    <w:rsid w:val="004E634C"/>
    <w:rsid w:val="00501A1F"/>
    <w:rsid w:val="00515F03"/>
    <w:rsid w:val="00516331"/>
    <w:rsid w:val="00516B56"/>
    <w:rsid w:val="00523D9C"/>
    <w:rsid w:val="005244D0"/>
    <w:rsid w:val="0052450B"/>
    <w:rsid w:val="00537703"/>
    <w:rsid w:val="0054257C"/>
    <w:rsid w:val="00546DBE"/>
    <w:rsid w:val="00562C9E"/>
    <w:rsid w:val="0056335F"/>
    <w:rsid w:val="00573A17"/>
    <w:rsid w:val="005927DF"/>
    <w:rsid w:val="005A22F5"/>
    <w:rsid w:val="005D4F42"/>
    <w:rsid w:val="005E78F5"/>
    <w:rsid w:val="005F0934"/>
    <w:rsid w:val="005F6EAA"/>
    <w:rsid w:val="00600085"/>
    <w:rsid w:val="00600164"/>
    <w:rsid w:val="00605A8C"/>
    <w:rsid w:val="0060745E"/>
    <w:rsid w:val="00610B84"/>
    <w:rsid w:val="00611AA6"/>
    <w:rsid w:val="0061469F"/>
    <w:rsid w:val="006152F3"/>
    <w:rsid w:val="00615C68"/>
    <w:rsid w:val="00616E29"/>
    <w:rsid w:val="006266F3"/>
    <w:rsid w:val="00635513"/>
    <w:rsid w:val="006370DE"/>
    <w:rsid w:val="00643DA3"/>
    <w:rsid w:val="006456B1"/>
    <w:rsid w:val="00650A90"/>
    <w:rsid w:val="00674035"/>
    <w:rsid w:val="006A05C8"/>
    <w:rsid w:val="006A45A8"/>
    <w:rsid w:val="006B4088"/>
    <w:rsid w:val="006B5A5E"/>
    <w:rsid w:val="006B63F8"/>
    <w:rsid w:val="006C179D"/>
    <w:rsid w:val="006C662D"/>
    <w:rsid w:val="006D7FB5"/>
    <w:rsid w:val="006F0A34"/>
    <w:rsid w:val="0070468A"/>
    <w:rsid w:val="00715240"/>
    <w:rsid w:val="00716716"/>
    <w:rsid w:val="00722632"/>
    <w:rsid w:val="00724C17"/>
    <w:rsid w:val="007265F1"/>
    <w:rsid w:val="00727A9D"/>
    <w:rsid w:val="00736EFD"/>
    <w:rsid w:val="00744060"/>
    <w:rsid w:val="00762DE7"/>
    <w:rsid w:val="007753C3"/>
    <w:rsid w:val="00776EAB"/>
    <w:rsid w:val="007842E3"/>
    <w:rsid w:val="00784969"/>
    <w:rsid w:val="00786393"/>
    <w:rsid w:val="00787600"/>
    <w:rsid w:val="0079040A"/>
    <w:rsid w:val="007971FE"/>
    <w:rsid w:val="007975DD"/>
    <w:rsid w:val="007C53C6"/>
    <w:rsid w:val="007D7806"/>
    <w:rsid w:val="007F18D2"/>
    <w:rsid w:val="00802345"/>
    <w:rsid w:val="008260F6"/>
    <w:rsid w:val="00843A74"/>
    <w:rsid w:val="00843D76"/>
    <w:rsid w:val="00845991"/>
    <w:rsid w:val="008936CA"/>
    <w:rsid w:val="008A1EDC"/>
    <w:rsid w:val="008A2744"/>
    <w:rsid w:val="008A5E26"/>
    <w:rsid w:val="008C4171"/>
    <w:rsid w:val="008E71F9"/>
    <w:rsid w:val="00905857"/>
    <w:rsid w:val="00944942"/>
    <w:rsid w:val="00953121"/>
    <w:rsid w:val="009542EE"/>
    <w:rsid w:val="009553F8"/>
    <w:rsid w:val="00966E6E"/>
    <w:rsid w:val="009748F9"/>
    <w:rsid w:val="00974FDE"/>
    <w:rsid w:val="00984FAD"/>
    <w:rsid w:val="009A2FCA"/>
    <w:rsid w:val="009D705A"/>
    <w:rsid w:val="009D7417"/>
    <w:rsid w:val="009F2F79"/>
    <w:rsid w:val="00A06CFC"/>
    <w:rsid w:val="00A13F91"/>
    <w:rsid w:val="00A22A0F"/>
    <w:rsid w:val="00A25FAD"/>
    <w:rsid w:val="00A26A41"/>
    <w:rsid w:val="00A27F57"/>
    <w:rsid w:val="00A51805"/>
    <w:rsid w:val="00A5577F"/>
    <w:rsid w:val="00A616F0"/>
    <w:rsid w:val="00A63772"/>
    <w:rsid w:val="00A64BA2"/>
    <w:rsid w:val="00A730D7"/>
    <w:rsid w:val="00A733CD"/>
    <w:rsid w:val="00A77C60"/>
    <w:rsid w:val="00A8683E"/>
    <w:rsid w:val="00AA4522"/>
    <w:rsid w:val="00AA5043"/>
    <w:rsid w:val="00AB555E"/>
    <w:rsid w:val="00AB695F"/>
    <w:rsid w:val="00AC6624"/>
    <w:rsid w:val="00AD6570"/>
    <w:rsid w:val="00AD7398"/>
    <w:rsid w:val="00AE4352"/>
    <w:rsid w:val="00AF244F"/>
    <w:rsid w:val="00AF6812"/>
    <w:rsid w:val="00B02689"/>
    <w:rsid w:val="00B1514E"/>
    <w:rsid w:val="00B22365"/>
    <w:rsid w:val="00B224E6"/>
    <w:rsid w:val="00B32CD8"/>
    <w:rsid w:val="00B576C4"/>
    <w:rsid w:val="00B60AE6"/>
    <w:rsid w:val="00B61695"/>
    <w:rsid w:val="00B75E23"/>
    <w:rsid w:val="00B814F5"/>
    <w:rsid w:val="00B8647D"/>
    <w:rsid w:val="00B86CD3"/>
    <w:rsid w:val="00B9253F"/>
    <w:rsid w:val="00BC5DDB"/>
    <w:rsid w:val="00BC6B8E"/>
    <w:rsid w:val="00BD57FA"/>
    <w:rsid w:val="00BE1E86"/>
    <w:rsid w:val="00BE1FEF"/>
    <w:rsid w:val="00BF21A2"/>
    <w:rsid w:val="00C02592"/>
    <w:rsid w:val="00C033AB"/>
    <w:rsid w:val="00C16E1E"/>
    <w:rsid w:val="00C27137"/>
    <w:rsid w:val="00C46BD8"/>
    <w:rsid w:val="00C5049F"/>
    <w:rsid w:val="00C51419"/>
    <w:rsid w:val="00C61627"/>
    <w:rsid w:val="00C76AFF"/>
    <w:rsid w:val="00C82418"/>
    <w:rsid w:val="00C9033F"/>
    <w:rsid w:val="00CB5D3E"/>
    <w:rsid w:val="00CC0C47"/>
    <w:rsid w:val="00CC50CE"/>
    <w:rsid w:val="00CD15A5"/>
    <w:rsid w:val="00CD16A8"/>
    <w:rsid w:val="00CD1980"/>
    <w:rsid w:val="00CD7556"/>
    <w:rsid w:val="00CE6CD1"/>
    <w:rsid w:val="00D031A5"/>
    <w:rsid w:val="00D0452C"/>
    <w:rsid w:val="00D14819"/>
    <w:rsid w:val="00D21D43"/>
    <w:rsid w:val="00D330F3"/>
    <w:rsid w:val="00D52CB3"/>
    <w:rsid w:val="00D61A35"/>
    <w:rsid w:val="00D65084"/>
    <w:rsid w:val="00D81169"/>
    <w:rsid w:val="00D81B48"/>
    <w:rsid w:val="00D95763"/>
    <w:rsid w:val="00DA1CAB"/>
    <w:rsid w:val="00DA2B8B"/>
    <w:rsid w:val="00DA595E"/>
    <w:rsid w:val="00DA5EAE"/>
    <w:rsid w:val="00DB5058"/>
    <w:rsid w:val="00DB5B94"/>
    <w:rsid w:val="00DC7CE7"/>
    <w:rsid w:val="00DE3D53"/>
    <w:rsid w:val="00DE5CD9"/>
    <w:rsid w:val="00E0416A"/>
    <w:rsid w:val="00E102BF"/>
    <w:rsid w:val="00E145ED"/>
    <w:rsid w:val="00E31E65"/>
    <w:rsid w:val="00E35A17"/>
    <w:rsid w:val="00E37E27"/>
    <w:rsid w:val="00E43387"/>
    <w:rsid w:val="00E45A90"/>
    <w:rsid w:val="00E65486"/>
    <w:rsid w:val="00E67758"/>
    <w:rsid w:val="00E7465B"/>
    <w:rsid w:val="00E75750"/>
    <w:rsid w:val="00E810E1"/>
    <w:rsid w:val="00E83358"/>
    <w:rsid w:val="00EA36DA"/>
    <w:rsid w:val="00EA5C55"/>
    <w:rsid w:val="00EB6E83"/>
    <w:rsid w:val="00EC0AE4"/>
    <w:rsid w:val="00ED2ED3"/>
    <w:rsid w:val="00ED6DDE"/>
    <w:rsid w:val="00EE1877"/>
    <w:rsid w:val="00EE2DA0"/>
    <w:rsid w:val="00EE339F"/>
    <w:rsid w:val="00EF3903"/>
    <w:rsid w:val="00EF4421"/>
    <w:rsid w:val="00EF61A3"/>
    <w:rsid w:val="00F0331E"/>
    <w:rsid w:val="00F0671D"/>
    <w:rsid w:val="00F26AFA"/>
    <w:rsid w:val="00F27C8A"/>
    <w:rsid w:val="00F346B9"/>
    <w:rsid w:val="00F5152A"/>
    <w:rsid w:val="00F80A47"/>
    <w:rsid w:val="00F8394A"/>
    <w:rsid w:val="00F92651"/>
    <w:rsid w:val="00FA7F34"/>
    <w:rsid w:val="00FB7434"/>
    <w:rsid w:val="00FC4B47"/>
    <w:rsid w:val="00FC7DB4"/>
    <w:rsid w:val="00FD4A09"/>
    <w:rsid w:val="00FE3A70"/>
    <w:rsid w:val="00FE4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9CDCD2"/>
  <w15:chartTrackingRefBased/>
  <w15:docId w15:val="{C0C1D9A1-4FE0-4944-9276-9E59219B4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6CD3"/>
    <w:rPr>
      <w:sz w:val="24"/>
      <w:szCs w:val="24"/>
    </w:rPr>
  </w:style>
  <w:style w:type="paragraph" w:styleId="2">
    <w:name w:val="heading 2"/>
    <w:basedOn w:val="a"/>
    <w:next w:val="a"/>
    <w:qFormat/>
    <w:rsid w:val="00B86CD3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B86C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ий HTML Знак"/>
    <w:link w:val="HTML"/>
    <w:rsid w:val="0061469F"/>
    <w:rPr>
      <w:rFonts w:ascii="Courier New" w:hAnsi="Courier New" w:cs="Courier New"/>
    </w:rPr>
  </w:style>
  <w:style w:type="paragraph" w:styleId="a3">
    <w:name w:val="Body Text"/>
    <w:basedOn w:val="a"/>
    <w:rsid w:val="00787600"/>
    <w:pPr>
      <w:jc w:val="both"/>
    </w:pPr>
    <w:rPr>
      <w:szCs w:val="20"/>
      <w:lang w:eastAsia="ru-RU"/>
    </w:rPr>
  </w:style>
  <w:style w:type="paragraph" w:styleId="a4">
    <w:name w:val="Balloon Text"/>
    <w:basedOn w:val="a"/>
    <w:semiHidden/>
    <w:rsid w:val="001F0E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9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1649</Words>
  <Characters>940</Characters>
  <Application>Microsoft Office Word</Application>
  <DocSecurity>0</DocSecurity>
  <Lines>7</Lines>
  <Paragraphs>5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Название</vt:lpstr>
      </vt:variant>
      <vt:variant>
        <vt:i4>1</vt:i4>
      </vt:variant>
    </vt:vector>
  </HeadingPairs>
  <TitlesOfParts>
    <vt:vector size="4" baseType="lpstr">
      <vt:lpstr> </vt:lpstr>
      <vt:lpstr>    КОВЕЛЬСЬКА МІСЬКА РАДА</vt:lpstr>
      <vt:lpstr>    ВОЛИНСЬКОЇ ОБЛАСТІ</vt:lpstr>
      <vt:lpstr> </vt:lpstr>
    </vt:vector>
  </TitlesOfParts>
  <Company>MoBIL GROUP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newadmin</dc:creator>
  <cp:keywords/>
  <cp:lastModifiedBy>Юля Пашкевич</cp:lastModifiedBy>
  <cp:revision>18</cp:revision>
  <cp:lastPrinted>2026-02-02T08:59:00Z</cp:lastPrinted>
  <dcterms:created xsi:type="dcterms:W3CDTF">2025-09-09T07:21:00Z</dcterms:created>
  <dcterms:modified xsi:type="dcterms:W3CDTF">2026-03-02T11:13:00Z</dcterms:modified>
</cp:coreProperties>
</file>