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2C6F" w14:textId="396C28EA" w:rsidR="004622FF" w:rsidRPr="004622FF" w:rsidRDefault="003E5BED" w:rsidP="00024475">
      <w:pPr>
        <w:ind w:left="2832" w:firstLine="1416"/>
        <w:rPr>
          <w:b/>
          <w:bCs/>
          <w:snapToGrid w:val="0"/>
          <w:spacing w:val="8"/>
          <w:szCs w:val="28"/>
        </w:rPr>
      </w:pPr>
      <w:r>
        <w:rPr>
          <w:snapToGrid w:val="0"/>
          <w:spacing w:val="8"/>
          <w:szCs w:val="28"/>
        </w:rPr>
        <w:t xml:space="preserve"> </w:t>
      </w:r>
    </w:p>
    <w:p w14:paraId="0A5C70C9" w14:textId="7414AC03" w:rsidR="007E4FA4" w:rsidRPr="00587F87" w:rsidRDefault="008C1338" w:rsidP="00024475">
      <w:pPr>
        <w:ind w:left="2832" w:firstLine="1416"/>
        <w:rPr>
          <w:szCs w:val="28"/>
        </w:rPr>
      </w:pPr>
      <w:r>
        <w:rPr>
          <w:snapToGrid w:val="0"/>
          <w:spacing w:val="8"/>
          <w:szCs w:val="28"/>
        </w:rPr>
        <w:t xml:space="preserve"> </w:t>
      </w:r>
      <w:r w:rsidR="00F43662">
        <w:rPr>
          <w:noProof/>
          <w:spacing w:val="8"/>
          <w:szCs w:val="28"/>
          <w:lang w:eastAsia="uk-UA"/>
        </w:rPr>
        <w:drawing>
          <wp:inline distT="0" distB="0" distL="0" distR="0" wp14:anchorId="05302638" wp14:editId="2336F3FC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F911C" w14:textId="77777777" w:rsidR="007E4FA4" w:rsidRPr="009707D7" w:rsidRDefault="007E4FA4" w:rsidP="007E4FA4">
      <w:pPr>
        <w:pStyle w:val="2"/>
        <w:rPr>
          <w:sz w:val="28"/>
          <w:szCs w:val="28"/>
        </w:rPr>
      </w:pPr>
      <w:r w:rsidRPr="009707D7">
        <w:rPr>
          <w:sz w:val="28"/>
          <w:szCs w:val="28"/>
          <w:lang w:val="ru-RU"/>
        </w:rPr>
        <w:t>КОВЕЛЬСЬКА МІСЬКА РАДА</w:t>
      </w:r>
    </w:p>
    <w:p w14:paraId="484E9A97" w14:textId="77777777" w:rsidR="007E4FA4" w:rsidRDefault="007E4FA4" w:rsidP="00811117">
      <w:pPr>
        <w:pStyle w:val="2"/>
        <w:rPr>
          <w:sz w:val="28"/>
          <w:szCs w:val="28"/>
        </w:rPr>
      </w:pPr>
      <w:r w:rsidRPr="009707D7">
        <w:rPr>
          <w:sz w:val="28"/>
          <w:szCs w:val="28"/>
        </w:rPr>
        <w:t>ВОЛИНСЬКОЇ ОБЛАСТІ</w:t>
      </w:r>
    </w:p>
    <w:p w14:paraId="0A8D6E46" w14:textId="77777777" w:rsidR="00811117" w:rsidRPr="00811117" w:rsidRDefault="00811117" w:rsidP="00811117"/>
    <w:p w14:paraId="6ECC179E" w14:textId="77777777" w:rsidR="00985BA2" w:rsidRPr="00811117" w:rsidRDefault="007E4FA4" w:rsidP="007E4FA4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</w:t>
      </w:r>
      <w:r w:rsidR="007801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6B2FE56" w14:textId="1850B741" w:rsidR="00FA2513" w:rsidRDefault="004830E0" w:rsidP="00811117">
      <w:pPr>
        <w:pStyle w:val="HTML"/>
        <w:spacing w:before="12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017C0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28.05.2026      </w:t>
      </w:r>
      <w:r w:rsidR="007E4FA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7E4FA4"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7E4FA4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</w:t>
      </w:r>
      <w:r w:rsidR="007E4FA4" w:rsidRPr="003453F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Ковель</w:t>
      </w:r>
      <w:r w:rsidR="007E4FA4" w:rsidRPr="003453F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</w:t>
      </w:r>
      <w:r w:rsidR="003453F0" w:rsidRPr="003453F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B50C2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79/</w:t>
      </w:r>
      <w:r w:rsidR="001F70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24</w:t>
      </w:r>
      <w:r w:rsidR="007E4FA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</w:t>
      </w:r>
    </w:p>
    <w:p w14:paraId="3BD3FF7C" w14:textId="77777777" w:rsidR="004830E0" w:rsidRPr="00811117" w:rsidRDefault="004830E0" w:rsidP="00811117">
      <w:pPr>
        <w:pStyle w:val="HTML"/>
        <w:spacing w:before="1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1B2CFC4B" w14:textId="77777777" w:rsidR="0089560A" w:rsidRDefault="000330A7" w:rsidP="0089560A">
      <w:pPr>
        <w:spacing w:line="240" w:lineRule="atLeast"/>
        <w:ind w:right="-285"/>
        <w:jc w:val="center"/>
      </w:pPr>
      <w:r>
        <w:t>Про визначення уповноваженого з питань безбар</w:t>
      </w:r>
      <w:r w:rsidRPr="004622FF">
        <w:t>’</w:t>
      </w:r>
      <w:r>
        <w:t>єрності</w:t>
      </w:r>
      <w:r w:rsidR="0089560A">
        <w:t xml:space="preserve"> </w:t>
      </w:r>
    </w:p>
    <w:p w14:paraId="5E089E9C" w14:textId="4C05F24B" w:rsidR="00FA2513" w:rsidRDefault="0089560A" w:rsidP="0089560A">
      <w:pPr>
        <w:spacing w:line="240" w:lineRule="atLeast"/>
        <w:ind w:right="-285"/>
        <w:jc w:val="center"/>
      </w:pPr>
      <w:r w:rsidRPr="00FD59E0">
        <w:t xml:space="preserve">в </w:t>
      </w:r>
      <w:r>
        <w:t xml:space="preserve">Ковельській </w:t>
      </w:r>
      <w:r w:rsidRPr="00FD59E0">
        <w:t>міській</w:t>
      </w:r>
      <w:r>
        <w:t xml:space="preserve"> </w:t>
      </w:r>
      <w:r w:rsidRPr="00FD59E0">
        <w:t>територіальній громаді</w:t>
      </w:r>
    </w:p>
    <w:p w14:paraId="634BF257" w14:textId="77777777" w:rsidR="000330A7" w:rsidRPr="00811117" w:rsidRDefault="000330A7" w:rsidP="0089560A">
      <w:pPr>
        <w:spacing w:line="240" w:lineRule="atLeast"/>
        <w:ind w:right="-285"/>
        <w:jc w:val="center"/>
      </w:pPr>
    </w:p>
    <w:p w14:paraId="0BB9A948" w14:textId="4363EF78" w:rsidR="00A57032" w:rsidRDefault="00A84CEE" w:rsidP="002007C9">
      <w:pPr>
        <w:ind w:firstLine="705"/>
        <w:jc w:val="both"/>
      </w:pPr>
      <w:r>
        <w:rPr>
          <w:sz w:val="24"/>
        </w:rPr>
        <w:tab/>
      </w:r>
      <w:r w:rsidR="00EA38F0" w:rsidRPr="00EA38F0">
        <w:t>Відповідно до ст. 26 Закону України «Про місцеве самоврядування в Україні», на виконання Указу Президента України від 03.12.2020 № 533/2020 «Про забезпечення створення безбар’єрного простору в Україні», розпорядження Кабінету Міністрів України від 14.04.2021 № 366-р «Про схвалення Національної стратегії із створення безбар’єрного простору в Україні на період до 2030 року» (зі змінами)</w:t>
      </w:r>
      <w:r w:rsidR="00EA38F0">
        <w:t xml:space="preserve"> та</w:t>
      </w:r>
      <w:r w:rsidR="00EA38F0" w:rsidRPr="00EA38F0">
        <w:t xml:space="preserve"> розпорядження Кабінету Міністрів України від 25.03.2025 </w:t>
      </w:r>
      <w:r w:rsidR="00E30811">
        <w:t xml:space="preserve">                          </w:t>
      </w:r>
      <w:r w:rsidR="00EA38F0" w:rsidRPr="00EA38F0">
        <w:t>№ 374-р «Про затвердження плану заходів на 2025–2026 роки з реалізації Національної стратегії із створення безбар’єрного простору в Україні на період до 2030 року», а також на виконання листа Міністерства розвитку громад, територій та інфраструктури України від 02.04.202</w:t>
      </w:r>
      <w:r w:rsidR="00E30811">
        <w:t>6</w:t>
      </w:r>
      <w:r w:rsidR="00EA38F0" w:rsidRPr="00EA38F0">
        <w:t xml:space="preserve"> № 5173/30/14-26, </w:t>
      </w:r>
      <w:r>
        <w:t xml:space="preserve">міська рада </w:t>
      </w:r>
    </w:p>
    <w:p w14:paraId="6C9FE421" w14:textId="77777777" w:rsidR="00811117" w:rsidRDefault="00A84CEE" w:rsidP="00811117">
      <w:pPr>
        <w:spacing w:before="120" w:line="240" w:lineRule="atLeast"/>
        <w:jc w:val="both"/>
      </w:pPr>
      <w:r>
        <w:t>В И Р І Ш И Л А:</w:t>
      </w:r>
    </w:p>
    <w:p w14:paraId="0A796E75" w14:textId="77777777" w:rsidR="00EA38F0" w:rsidRPr="00EA38F0" w:rsidRDefault="00EA38F0" w:rsidP="00811117">
      <w:pPr>
        <w:spacing w:before="120" w:line="240" w:lineRule="atLeast"/>
        <w:jc w:val="both"/>
        <w:rPr>
          <w:sz w:val="24"/>
        </w:rPr>
      </w:pPr>
    </w:p>
    <w:p w14:paraId="544CFD8D" w14:textId="64159DD0" w:rsidR="00FD59E0" w:rsidRDefault="00990E83" w:rsidP="00990E83">
      <w:pPr>
        <w:spacing w:line="240" w:lineRule="atLeast"/>
        <w:ind w:firstLine="708"/>
        <w:jc w:val="both"/>
      </w:pPr>
      <w:r>
        <w:t xml:space="preserve">1. Визначити </w:t>
      </w:r>
      <w:r w:rsidR="00FD59E0" w:rsidRPr="00FD59E0">
        <w:t xml:space="preserve">уповноваженого з питань </w:t>
      </w:r>
      <w:r w:rsidR="006563A2" w:rsidRPr="00FD59E0">
        <w:t>безбар’єрн</w:t>
      </w:r>
      <w:r w:rsidR="00FD59E0" w:rsidRPr="00FD59E0">
        <w:t xml:space="preserve">ості в </w:t>
      </w:r>
      <w:r w:rsidR="001248B7">
        <w:t xml:space="preserve">Ковельській </w:t>
      </w:r>
      <w:r w:rsidR="00FD59E0" w:rsidRPr="00FD59E0">
        <w:t>міській</w:t>
      </w:r>
      <w:r w:rsidR="001248B7">
        <w:t xml:space="preserve"> </w:t>
      </w:r>
      <w:r w:rsidR="00FD59E0" w:rsidRPr="00FD59E0">
        <w:t xml:space="preserve">територіальній громаді – </w:t>
      </w:r>
      <w:r w:rsidR="001248B7">
        <w:t>першого з</w:t>
      </w:r>
      <w:r w:rsidR="00FD59E0" w:rsidRPr="00FD59E0">
        <w:t xml:space="preserve">аступника міського голови </w:t>
      </w:r>
      <w:r w:rsidR="001248B7">
        <w:t xml:space="preserve">Тараса </w:t>
      </w:r>
      <w:r>
        <w:t>Яковлева</w:t>
      </w:r>
      <w:r w:rsidR="001248B7">
        <w:t>.</w:t>
      </w:r>
    </w:p>
    <w:p w14:paraId="44A6F338" w14:textId="77777777" w:rsidR="00EA38F0" w:rsidRPr="00EA38F0" w:rsidRDefault="00EA38F0" w:rsidP="00EA38F0">
      <w:pPr>
        <w:spacing w:line="240" w:lineRule="atLeast"/>
        <w:jc w:val="both"/>
        <w:rPr>
          <w:sz w:val="24"/>
        </w:rPr>
      </w:pPr>
    </w:p>
    <w:p w14:paraId="28A7E663" w14:textId="69CF4C2F" w:rsidR="00FD59E0" w:rsidRDefault="00990E83" w:rsidP="00990E83">
      <w:pPr>
        <w:spacing w:line="240" w:lineRule="atLeast"/>
        <w:ind w:firstLine="708"/>
        <w:jc w:val="both"/>
      </w:pPr>
      <w:r>
        <w:t xml:space="preserve">2. </w:t>
      </w:r>
      <w:r w:rsidR="006563A2">
        <w:t xml:space="preserve">Уповноваженому </w:t>
      </w:r>
      <w:r w:rsidR="006563A2" w:rsidRPr="00FD59E0">
        <w:t xml:space="preserve">з питань безбар’єрності в </w:t>
      </w:r>
      <w:r w:rsidR="006563A2">
        <w:t xml:space="preserve">Ковельській </w:t>
      </w:r>
      <w:r w:rsidR="006563A2" w:rsidRPr="00FD59E0">
        <w:t>міській</w:t>
      </w:r>
      <w:r>
        <w:t xml:space="preserve"> </w:t>
      </w:r>
      <w:r w:rsidR="006563A2" w:rsidRPr="00FD59E0">
        <w:t>територіальній громаді</w:t>
      </w:r>
      <w:r w:rsidR="006563A2">
        <w:t xml:space="preserve"> забезпечити:</w:t>
      </w:r>
    </w:p>
    <w:p w14:paraId="4EF6DC57" w14:textId="77777777" w:rsidR="0089560A" w:rsidRDefault="006563A2" w:rsidP="00EA38F0">
      <w:pPr>
        <w:spacing w:line="240" w:lineRule="atLeast"/>
        <w:ind w:firstLine="708"/>
        <w:jc w:val="both"/>
      </w:pPr>
      <w:r>
        <w:t>-</w:t>
      </w:r>
      <w:r w:rsidR="0089560A">
        <w:t xml:space="preserve"> </w:t>
      </w:r>
      <w:r>
        <w:t xml:space="preserve">координацію реалізації державної політики у сфері створення  </w:t>
      </w:r>
      <w:r w:rsidRPr="00FD59E0">
        <w:t>безбар’єр</w:t>
      </w:r>
      <w:r>
        <w:t>ного простору у Ковельській</w:t>
      </w:r>
      <w:r w:rsidRPr="006563A2">
        <w:t xml:space="preserve"> міськ</w:t>
      </w:r>
      <w:r>
        <w:t>ій</w:t>
      </w:r>
      <w:r w:rsidRPr="006563A2">
        <w:t xml:space="preserve"> територіальн</w:t>
      </w:r>
      <w:r>
        <w:t>ій</w:t>
      </w:r>
      <w:r w:rsidRPr="006563A2">
        <w:t xml:space="preserve"> громад</w:t>
      </w:r>
      <w:r>
        <w:t>і;</w:t>
      </w:r>
    </w:p>
    <w:p w14:paraId="735527B2" w14:textId="060B5D19" w:rsidR="0089560A" w:rsidRDefault="0089560A" w:rsidP="00EA38F0">
      <w:pPr>
        <w:spacing w:line="240" w:lineRule="atLeast"/>
        <w:ind w:firstLine="708"/>
        <w:jc w:val="both"/>
      </w:pPr>
      <w:r>
        <w:t xml:space="preserve">- </w:t>
      </w:r>
      <w:r w:rsidR="006563A2" w:rsidRPr="006563A2">
        <w:t>взаємод</w:t>
      </w:r>
      <w:r w:rsidR="006563A2">
        <w:t>ію</w:t>
      </w:r>
      <w:r w:rsidR="006563A2" w:rsidRPr="006563A2">
        <w:t xml:space="preserve"> органів влади, місцевого самоврядування, бізнесу та громадськості з питань безбар’єрності</w:t>
      </w:r>
      <w:r w:rsidR="00014235">
        <w:t>.</w:t>
      </w:r>
    </w:p>
    <w:p w14:paraId="31AAFC5A" w14:textId="77777777" w:rsidR="006563A2" w:rsidRPr="00EA38F0" w:rsidRDefault="006563A2" w:rsidP="00EA38F0">
      <w:pPr>
        <w:spacing w:line="240" w:lineRule="atLeast"/>
        <w:ind w:firstLine="708"/>
        <w:jc w:val="both"/>
        <w:rPr>
          <w:sz w:val="24"/>
        </w:rPr>
      </w:pPr>
    </w:p>
    <w:p w14:paraId="0EB7814E" w14:textId="77BB40DE" w:rsidR="00014235" w:rsidRDefault="00990E83" w:rsidP="00990E83">
      <w:pPr>
        <w:tabs>
          <w:tab w:val="left" w:pos="426"/>
        </w:tabs>
        <w:jc w:val="both"/>
        <w:rPr>
          <w:bCs/>
        </w:rPr>
      </w:pPr>
      <w:r>
        <w:rPr>
          <w:szCs w:val="28"/>
        </w:rPr>
        <w:tab/>
        <w:t xml:space="preserve">3. </w:t>
      </w:r>
      <w:r w:rsidR="00A84CEE" w:rsidRPr="00990E83">
        <w:rPr>
          <w:szCs w:val="28"/>
        </w:rPr>
        <w:t>Контроль за виконанням рішення покласти на постійну комісію міської</w:t>
      </w:r>
      <w:r>
        <w:rPr>
          <w:szCs w:val="28"/>
        </w:rPr>
        <w:t xml:space="preserve"> </w:t>
      </w:r>
      <w:r w:rsidR="00A84CEE" w:rsidRPr="00EA38F0">
        <w:rPr>
          <w:szCs w:val="28"/>
        </w:rPr>
        <w:t xml:space="preserve">ради </w:t>
      </w:r>
      <w:r w:rsidR="00014235" w:rsidRPr="00014235">
        <w:t xml:space="preserve"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 та </w:t>
      </w:r>
      <w:r w:rsidR="00014235" w:rsidRPr="00014235">
        <w:rPr>
          <w:bCs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(Вадим Ткачук).</w:t>
      </w:r>
    </w:p>
    <w:p w14:paraId="55AFC8E5" w14:textId="77777777" w:rsidR="00990E83" w:rsidRDefault="00990E83" w:rsidP="00990E83">
      <w:pPr>
        <w:tabs>
          <w:tab w:val="left" w:pos="426"/>
        </w:tabs>
        <w:jc w:val="both"/>
      </w:pPr>
    </w:p>
    <w:p w14:paraId="4D43C500" w14:textId="7BE88853" w:rsidR="00C03B43" w:rsidRDefault="00A61FCA" w:rsidP="00C03B43">
      <w:pPr>
        <w:spacing w:before="120"/>
      </w:pPr>
      <w:r>
        <w:t>Міс</w:t>
      </w:r>
      <w:r w:rsidR="00A84CEE">
        <w:t xml:space="preserve">ький голова                                                  </w:t>
      </w:r>
      <w:r w:rsidR="007E4FA4">
        <w:t xml:space="preserve">                               </w:t>
      </w:r>
      <w:r w:rsidR="00A84CEE">
        <w:t xml:space="preserve">    </w:t>
      </w:r>
      <w:r w:rsidR="00621CC7" w:rsidRPr="00024475">
        <w:rPr>
          <w:b/>
        </w:rPr>
        <w:t>Ігор ЧАЙКА</w:t>
      </w:r>
      <w:r w:rsidR="00A84CEE">
        <w:t xml:space="preserve"> </w:t>
      </w:r>
    </w:p>
    <w:sectPr w:rsidR="00C03B43" w:rsidSect="00EA38F0">
      <w:pgSz w:w="11906" w:h="16838"/>
      <w:pgMar w:top="397" w:right="624" w:bottom="142" w:left="1531" w:header="720" w:footer="720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D06E94"/>
    <w:multiLevelType w:val="hybridMultilevel"/>
    <w:tmpl w:val="7D76873A"/>
    <w:lvl w:ilvl="0" w:tplc="D1E828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8457A4"/>
    <w:multiLevelType w:val="multilevel"/>
    <w:tmpl w:val="C61A76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6C9724D6"/>
    <w:multiLevelType w:val="multilevel"/>
    <w:tmpl w:val="C61A76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302737235">
    <w:abstractNumId w:val="0"/>
  </w:num>
  <w:num w:numId="2" w16cid:durableId="446775442">
    <w:abstractNumId w:val="1"/>
  </w:num>
  <w:num w:numId="3" w16cid:durableId="1241988316">
    <w:abstractNumId w:val="3"/>
  </w:num>
  <w:num w:numId="4" w16cid:durableId="10952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70"/>
    <w:rsid w:val="00014235"/>
    <w:rsid w:val="00017C0F"/>
    <w:rsid w:val="00024475"/>
    <w:rsid w:val="00025FFF"/>
    <w:rsid w:val="000330A7"/>
    <w:rsid w:val="00040609"/>
    <w:rsid w:val="00084E8E"/>
    <w:rsid w:val="000B35F6"/>
    <w:rsid w:val="000B7FC9"/>
    <w:rsid w:val="000F1FE2"/>
    <w:rsid w:val="001248B7"/>
    <w:rsid w:val="00136E3D"/>
    <w:rsid w:val="0018302F"/>
    <w:rsid w:val="00184C69"/>
    <w:rsid w:val="001C27F9"/>
    <w:rsid w:val="001D4FE8"/>
    <w:rsid w:val="001D6BD1"/>
    <w:rsid w:val="001F7068"/>
    <w:rsid w:val="002007C9"/>
    <w:rsid w:val="00220231"/>
    <w:rsid w:val="002304AE"/>
    <w:rsid w:val="00267E5D"/>
    <w:rsid w:val="00284533"/>
    <w:rsid w:val="002F353F"/>
    <w:rsid w:val="002F6380"/>
    <w:rsid w:val="00305582"/>
    <w:rsid w:val="003453F0"/>
    <w:rsid w:val="0035298D"/>
    <w:rsid w:val="003575B3"/>
    <w:rsid w:val="003808CB"/>
    <w:rsid w:val="00386166"/>
    <w:rsid w:val="003D7C90"/>
    <w:rsid w:val="003E5BED"/>
    <w:rsid w:val="00433070"/>
    <w:rsid w:val="00446FFC"/>
    <w:rsid w:val="004621B6"/>
    <w:rsid w:val="004622FF"/>
    <w:rsid w:val="00472493"/>
    <w:rsid w:val="00477341"/>
    <w:rsid w:val="004830E0"/>
    <w:rsid w:val="00493F65"/>
    <w:rsid w:val="004C448B"/>
    <w:rsid w:val="004E5A68"/>
    <w:rsid w:val="004F0C01"/>
    <w:rsid w:val="004F56F0"/>
    <w:rsid w:val="0050648B"/>
    <w:rsid w:val="00531F0D"/>
    <w:rsid w:val="00541627"/>
    <w:rsid w:val="00542095"/>
    <w:rsid w:val="00560258"/>
    <w:rsid w:val="00566565"/>
    <w:rsid w:val="00576574"/>
    <w:rsid w:val="00581FCA"/>
    <w:rsid w:val="005D1145"/>
    <w:rsid w:val="005F3A23"/>
    <w:rsid w:val="005F4024"/>
    <w:rsid w:val="00603B55"/>
    <w:rsid w:val="00621CC7"/>
    <w:rsid w:val="00633673"/>
    <w:rsid w:val="00636826"/>
    <w:rsid w:val="006563A2"/>
    <w:rsid w:val="0066533C"/>
    <w:rsid w:val="006815DE"/>
    <w:rsid w:val="006C3684"/>
    <w:rsid w:val="00724510"/>
    <w:rsid w:val="0078015D"/>
    <w:rsid w:val="00792EAB"/>
    <w:rsid w:val="007B0CA3"/>
    <w:rsid w:val="007B10CB"/>
    <w:rsid w:val="007C0A84"/>
    <w:rsid w:val="007C3AF1"/>
    <w:rsid w:val="007E4FA4"/>
    <w:rsid w:val="007F458D"/>
    <w:rsid w:val="0080113B"/>
    <w:rsid w:val="00806E54"/>
    <w:rsid w:val="00811117"/>
    <w:rsid w:val="00816991"/>
    <w:rsid w:val="00821E57"/>
    <w:rsid w:val="0085415B"/>
    <w:rsid w:val="0086054A"/>
    <w:rsid w:val="0086175A"/>
    <w:rsid w:val="0087793C"/>
    <w:rsid w:val="0089560A"/>
    <w:rsid w:val="008A1F40"/>
    <w:rsid w:val="008B2492"/>
    <w:rsid w:val="008C1338"/>
    <w:rsid w:val="008C6677"/>
    <w:rsid w:val="008C6AEB"/>
    <w:rsid w:val="008C7A9E"/>
    <w:rsid w:val="0091231B"/>
    <w:rsid w:val="00914540"/>
    <w:rsid w:val="009265C0"/>
    <w:rsid w:val="0093105E"/>
    <w:rsid w:val="00962175"/>
    <w:rsid w:val="009843FA"/>
    <w:rsid w:val="00985BA2"/>
    <w:rsid w:val="00990E83"/>
    <w:rsid w:val="009B007B"/>
    <w:rsid w:val="009C2C9C"/>
    <w:rsid w:val="009E03C7"/>
    <w:rsid w:val="009E61AA"/>
    <w:rsid w:val="00A372E9"/>
    <w:rsid w:val="00A57032"/>
    <w:rsid w:val="00A61FCA"/>
    <w:rsid w:val="00A84CEE"/>
    <w:rsid w:val="00AA5930"/>
    <w:rsid w:val="00AF060E"/>
    <w:rsid w:val="00B035F3"/>
    <w:rsid w:val="00B50C2C"/>
    <w:rsid w:val="00B56C67"/>
    <w:rsid w:val="00B749AB"/>
    <w:rsid w:val="00BB582F"/>
    <w:rsid w:val="00BC06B0"/>
    <w:rsid w:val="00BF04BF"/>
    <w:rsid w:val="00BF3766"/>
    <w:rsid w:val="00BF3C6E"/>
    <w:rsid w:val="00C03B43"/>
    <w:rsid w:val="00C26B69"/>
    <w:rsid w:val="00C86785"/>
    <w:rsid w:val="00C9670F"/>
    <w:rsid w:val="00C96E99"/>
    <w:rsid w:val="00CA1380"/>
    <w:rsid w:val="00CD1C4F"/>
    <w:rsid w:val="00D2503E"/>
    <w:rsid w:val="00D766E4"/>
    <w:rsid w:val="00D77C0F"/>
    <w:rsid w:val="00D86BC2"/>
    <w:rsid w:val="00D91E9B"/>
    <w:rsid w:val="00DE501F"/>
    <w:rsid w:val="00E16F5A"/>
    <w:rsid w:val="00E23A72"/>
    <w:rsid w:val="00E30811"/>
    <w:rsid w:val="00E476CF"/>
    <w:rsid w:val="00E47E01"/>
    <w:rsid w:val="00E610DF"/>
    <w:rsid w:val="00E80CE5"/>
    <w:rsid w:val="00E83158"/>
    <w:rsid w:val="00E83D9E"/>
    <w:rsid w:val="00E93418"/>
    <w:rsid w:val="00EA38F0"/>
    <w:rsid w:val="00EB6837"/>
    <w:rsid w:val="00ED1787"/>
    <w:rsid w:val="00ED21CC"/>
    <w:rsid w:val="00ED6E2F"/>
    <w:rsid w:val="00EF2A6A"/>
    <w:rsid w:val="00F04581"/>
    <w:rsid w:val="00F40474"/>
    <w:rsid w:val="00F43662"/>
    <w:rsid w:val="00F60A2F"/>
    <w:rsid w:val="00F61816"/>
    <w:rsid w:val="00F96079"/>
    <w:rsid w:val="00FA2513"/>
    <w:rsid w:val="00FD59E0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38FF07"/>
  <w15:docId w15:val="{7D41B15D-951C-43A2-AB7E-0C65920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FE8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1D4FE8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D4FE8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4FE8"/>
    <w:rPr>
      <w:rFonts w:ascii="Times New Roman" w:hAnsi="Times New Roman" w:cs="Times New Roman" w:hint="default"/>
    </w:rPr>
  </w:style>
  <w:style w:type="character" w:customStyle="1" w:styleId="WW8Num2z0">
    <w:name w:val="WW8Num2z0"/>
    <w:rsid w:val="001D4FE8"/>
    <w:rPr>
      <w:rFonts w:hint="default"/>
    </w:rPr>
  </w:style>
  <w:style w:type="character" w:customStyle="1" w:styleId="WW8Num3z0">
    <w:name w:val="WW8Num3z0"/>
    <w:rsid w:val="001D4FE8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1D4FE8"/>
    <w:rPr>
      <w:rFonts w:ascii="Courier New" w:hAnsi="Courier New" w:cs="Courier New" w:hint="default"/>
    </w:rPr>
  </w:style>
  <w:style w:type="character" w:customStyle="1" w:styleId="WW8Num3z2">
    <w:name w:val="WW8Num3z2"/>
    <w:rsid w:val="001D4FE8"/>
    <w:rPr>
      <w:rFonts w:ascii="Wingdings" w:hAnsi="Wingdings" w:cs="Wingdings" w:hint="default"/>
    </w:rPr>
  </w:style>
  <w:style w:type="character" w:customStyle="1" w:styleId="WW8Num3z3">
    <w:name w:val="WW8Num3z3"/>
    <w:rsid w:val="001D4FE8"/>
    <w:rPr>
      <w:rFonts w:ascii="Symbol" w:hAnsi="Symbol" w:cs="Symbol" w:hint="default"/>
    </w:rPr>
  </w:style>
  <w:style w:type="character" w:customStyle="1" w:styleId="WW8Num4z0">
    <w:name w:val="WW8Num4z0"/>
    <w:rsid w:val="001D4FE8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D4FE8"/>
    <w:rPr>
      <w:rFonts w:ascii="Courier New" w:hAnsi="Courier New" w:cs="Courier New" w:hint="default"/>
    </w:rPr>
  </w:style>
  <w:style w:type="character" w:customStyle="1" w:styleId="WW8Num4z2">
    <w:name w:val="WW8Num4z2"/>
    <w:rsid w:val="001D4FE8"/>
    <w:rPr>
      <w:rFonts w:ascii="Wingdings" w:hAnsi="Wingdings" w:cs="Wingdings" w:hint="default"/>
    </w:rPr>
  </w:style>
  <w:style w:type="character" w:customStyle="1" w:styleId="WW8Num4z3">
    <w:name w:val="WW8Num4z3"/>
    <w:rsid w:val="001D4FE8"/>
    <w:rPr>
      <w:rFonts w:ascii="Symbol" w:hAnsi="Symbol" w:cs="Symbol" w:hint="default"/>
    </w:rPr>
  </w:style>
  <w:style w:type="character" w:customStyle="1" w:styleId="10">
    <w:name w:val="Основной шрифт абзаца1"/>
    <w:rsid w:val="001D4FE8"/>
  </w:style>
  <w:style w:type="character" w:styleId="a3">
    <w:name w:val="Strong"/>
    <w:uiPriority w:val="22"/>
    <w:qFormat/>
    <w:rsid w:val="001D4FE8"/>
    <w:rPr>
      <w:b/>
      <w:bCs/>
    </w:rPr>
  </w:style>
  <w:style w:type="character" w:customStyle="1" w:styleId="a4">
    <w:name w:val="Маркеры списка"/>
    <w:rsid w:val="001D4FE8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1D4FE8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rsid w:val="001D4FE8"/>
    <w:pPr>
      <w:spacing w:line="240" w:lineRule="atLeast"/>
      <w:jc w:val="both"/>
    </w:pPr>
  </w:style>
  <w:style w:type="paragraph" w:styleId="a6">
    <w:name w:val="List"/>
    <w:basedOn w:val="a5"/>
    <w:rsid w:val="001D4FE8"/>
    <w:rPr>
      <w:rFonts w:cs="Mangal"/>
    </w:rPr>
  </w:style>
  <w:style w:type="paragraph" w:styleId="a7">
    <w:name w:val="Title"/>
    <w:basedOn w:val="a"/>
    <w:next w:val="a8"/>
    <w:qFormat/>
    <w:rsid w:val="001D4FE8"/>
    <w:pPr>
      <w:jc w:val="center"/>
    </w:pPr>
  </w:style>
  <w:style w:type="paragraph" w:customStyle="1" w:styleId="12">
    <w:name w:val="Указатель1"/>
    <w:basedOn w:val="a"/>
    <w:rsid w:val="001D4FE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1D4FE8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link w:val="HTML0"/>
    <w:rsid w:val="001D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Subtitle"/>
    <w:basedOn w:val="11"/>
    <w:next w:val="a5"/>
    <w:qFormat/>
    <w:rsid w:val="001D4FE8"/>
    <w:pPr>
      <w:jc w:val="center"/>
    </w:pPr>
    <w:rPr>
      <w:i/>
      <w:iCs/>
    </w:rPr>
  </w:style>
  <w:style w:type="paragraph" w:styleId="a9">
    <w:name w:val="Balloon Text"/>
    <w:basedOn w:val="a"/>
    <w:rsid w:val="001D4FE8"/>
    <w:rPr>
      <w:rFonts w:ascii="Tahoma" w:hAnsi="Tahoma" w:cs="Tahoma"/>
      <w:sz w:val="16"/>
      <w:szCs w:val="16"/>
    </w:rPr>
  </w:style>
  <w:style w:type="character" w:customStyle="1" w:styleId="HTML0">
    <w:name w:val="Стандартний HTML Знак"/>
    <w:link w:val="HTML"/>
    <w:rsid w:val="007E4FA4"/>
    <w:rPr>
      <w:rFonts w:ascii="Courier New" w:hAnsi="Courier New" w:cs="Courier New"/>
      <w:lang w:val="uk-UA" w:eastAsia="ar-SA" w:bidi="ar-SA"/>
    </w:rPr>
  </w:style>
  <w:style w:type="character" w:customStyle="1" w:styleId="FontStyle11">
    <w:name w:val="Font Style11"/>
    <w:rsid w:val="003D7C90"/>
    <w:rPr>
      <w:rFonts w:ascii="Palatino Linotype" w:hAnsi="Palatino Linotype" w:cs="Palatino Linotype"/>
      <w:spacing w:val="20"/>
      <w:sz w:val="14"/>
      <w:szCs w:val="14"/>
    </w:rPr>
  </w:style>
  <w:style w:type="paragraph" w:styleId="aa">
    <w:name w:val="No Spacing"/>
    <w:uiPriority w:val="1"/>
    <w:qFormat/>
    <w:rsid w:val="003D7C90"/>
    <w:pPr>
      <w:suppressAutoHyphens/>
    </w:pPr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BB5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adarish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D25D-C82E-4334-BB1A-60DEEEDC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radarish</Template>
  <TotalTime>9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Юля Пашкевич</cp:lastModifiedBy>
  <cp:revision>8</cp:revision>
  <cp:lastPrinted>2026-05-11T08:38:00Z</cp:lastPrinted>
  <dcterms:created xsi:type="dcterms:W3CDTF">2026-05-11T08:45:00Z</dcterms:created>
  <dcterms:modified xsi:type="dcterms:W3CDTF">2026-05-28T13:49:00Z</dcterms:modified>
</cp:coreProperties>
</file>