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8301" w14:textId="16294B74" w:rsidR="003A4892" w:rsidRPr="002D2E6E" w:rsidRDefault="003A4892" w:rsidP="009F5DB9">
      <w:pPr>
        <w:jc w:val="center"/>
        <w:rPr>
          <w:b/>
          <w:bCs/>
          <w:spacing w:val="8"/>
          <w:szCs w:val="28"/>
        </w:rPr>
      </w:pPr>
      <w:r>
        <w:rPr>
          <w:b/>
          <w:bCs/>
          <w:spacing w:val="8"/>
          <w:szCs w:val="28"/>
        </w:rPr>
        <w:t xml:space="preserve">                                                                 </w:t>
      </w:r>
      <w:r w:rsidR="009F5DB9">
        <w:rPr>
          <w:b/>
          <w:bCs/>
          <w:spacing w:val="8"/>
          <w:szCs w:val="28"/>
        </w:rPr>
        <w:t xml:space="preserve"> </w:t>
      </w:r>
    </w:p>
    <w:p w14:paraId="3C77DA1C" w14:textId="66BB0C81" w:rsidR="007E3110" w:rsidRDefault="00487387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63C8F659" wp14:editId="5B304B06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25A8" w14:textId="77777777" w:rsidR="007E3110" w:rsidRDefault="007E3110">
      <w:pPr>
        <w:pStyle w:val="2"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106C94CC" w14:textId="77777777" w:rsidR="007E3110" w:rsidRDefault="007E3110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09505C4" w14:textId="77777777" w:rsidR="007E3110" w:rsidRDefault="007E3110">
      <w:pPr>
        <w:jc w:val="both"/>
        <w:rPr>
          <w:szCs w:val="28"/>
        </w:rPr>
      </w:pPr>
    </w:p>
    <w:p w14:paraId="600AF7C2" w14:textId="77777777" w:rsidR="007E3110" w:rsidRDefault="007E3110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1FCFB93A" w14:textId="77777777" w:rsidR="007E3110" w:rsidRDefault="007E3110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01A12F" w14:textId="490C63F9" w:rsidR="007E3110" w:rsidRPr="00C61355" w:rsidRDefault="009F5DB9">
      <w:pPr>
        <w:pStyle w:val="HTML"/>
        <w:rPr>
          <w:sz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25.06.2026</w:t>
      </w:r>
      <w:r w:rsidR="00C61355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E3110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7E3110">
        <w:rPr>
          <w:rFonts w:ascii="Times New Roman" w:hAnsi="Times New Roman" w:cs="Times New Roman"/>
          <w:bCs/>
          <w:sz w:val="24"/>
          <w:szCs w:val="24"/>
        </w:rPr>
        <w:t>м.</w:t>
      </w:r>
      <w:r w:rsidR="00C802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110">
        <w:rPr>
          <w:rFonts w:ascii="Times New Roman" w:hAnsi="Times New Roman" w:cs="Times New Roman"/>
          <w:bCs/>
          <w:sz w:val="24"/>
          <w:szCs w:val="24"/>
        </w:rPr>
        <w:t>Ковель</w:t>
      </w:r>
      <w:r w:rsidR="007E311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7E3110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80/</w:t>
      </w:r>
      <w:r w:rsidR="009F526C">
        <w:rPr>
          <w:rFonts w:ascii="Times New Roman" w:hAnsi="Times New Roman" w:cs="Times New Roman"/>
          <w:bCs/>
          <w:sz w:val="28"/>
          <w:szCs w:val="28"/>
        </w:rPr>
        <w:t>13</w:t>
      </w:r>
    </w:p>
    <w:p w14:paraId="7C919456" w14:textId="77777777" w:rsidR="007E3110" w:rsidRDefault="007E3110">
      <w:pPr>
        <w:pStyle w:val="HTML"/>
        <w:jc w:val="both"/>
        <w:rPr>
          <w:sz w:val="24"/>
        </w:rPr>
      </w:pPr>
    </w:p>
    <w:p w14:paraId="77F4A8A4" w14:textId="77777777" w:rsidR="007E3110" w:rsidRDefault="00CE09CC" w:rsidP="00B050D2">
      <w:pPr>
        <w:spacing w:line="240" w:lineRule="atLeast"/>
        <w:jc w:val="center"/>
      </w:pPr>
      <w:r>
        <w:t xml:space="preserve">Про </w:t>
      </w:r>
      <w:r w:rsidR="00B050D2">
        <w:t>встановлення</w:t>
      </w:r>
      <w:r w:rsidR="007E3110">
        <w:t xml:space="preserve"> орендної плати</w:t>
      </w:r>
      <w:r w:rsidR="00B050D2" w:rsidRPr="00B050D2">
        <w:t xml:space="preserve"> </w:t>
      </w:r>
      <w:r w:rsidR="00B050D2">
        <w:t>за оренду майна</w:t>
      </w:r>
    </w:p>
    <w:p w14:paraId="7FF69017" w14:textId="77777777" w:rsidR="007E3110" w:rsidRDefault="007E3110">
      <w:pPr>
        <w:spacing w:line="240" w:lineRule="atLeast"/>
        <w:jc w:val="center"/>
      </w:pPr>
      <w:r>
        <w:t>комунальної власності</w:t>
      </w:r>
    </w:p>
    <w:p w14:paraId="3102AD94" w14:textId="77777777" w:rsidR="007E3110" w:rsidRDefault="007E3110">
      <w:pPr>
        <w:spacing w:line="240" w:lineRule="atLeast"/>
        <w:jc w:val="both"/>
      </w:pPr>
    </w:p>
    <w:p w14:paraId="4EC9DDE8" w14:textId="77777777" w:rsidR="007E3110" w:rsidRDefault="007E3110">
      <w:pPr>
        <w:spacing w:line="240" w:lineRule="atLeast"/>
        <w:jc w:val="both"/>
      </w:pPr>
    </w:p>
    <w:p w14:paraId="3152F0A3" w14:textId="77777777" w:rsidR="007E3110" w:rsidRDefault="007E3110">
      <w:pPr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CE09CC" w:rsidRPr="00CE09CC">
        <w:rPr>
          <w:szCs w:val="28"/>
        </w:rPr>
        <w:t>Керуючись частинами 1, 5, 10 статті 59, частиною 5 статті 60 Закону України “Про місцеве самоврядування в Україні”, міська рада</w:t>
      </w:r>
    </w:p>
    <w:p w14:paraId="55E67182" w14:textId="77777777" w:rsidR="007E3110" w:rsidRDefault="007E3110">
      <w:pPr>
        <w:spacing w:line="240" w:lineRule="atLeast"/>
        <w:jc w:val="both"/>
        <w:rPr>
          <w:szCs w:val="28"/>
        </w:rPr>
      </w:pPr>
    </w:p>
    <w:p w14:paraId="049D6F55" w14:textId="77777777" w:rsidR="007E3110" w:rsidRDefault="007E3110">
      <w:pPr>
        <w:spacing w:line="240" w:lineRule="atLeast"/>
        <w:jc w:val="both"/>
        <w:rPr>
          <w:szCs w:val="28"/>
        </w:rPr>
      </w:pPr>
    </w:p>
    <w:p w14:paraId="26C4C0F5" w14:textId="77777777" w:rsidR="007E3110" w:rsidRDefault="007E3110">
      <w:pPr>
        <w:spacing w:line="240" w:lineRule="atLeast"/>
        <w:jc w:val="both"/>
      </w:pPr>
      <w:r>
        <w:rPr>
          <w:szCs w:val="28"/>
        </w:rPr>
        <w:t>ВИРІШИЛА:</w:t>
      </w:r>
    </w:p>
    <w:p w14:paraId="652B4FDE" w14:textId="77777777" w:rsidR="007E3110" w:rsidRDefault="007E3110">
      <w:pPr>
        <w:spacing w:line="240" w:lineRule="atLeast"/>
        <w:jc w:val="both"/>
      </w:pPr>
    </w:p>
    <w:p w14:paraId="49A3E1D2" w14:textId="0E6DFCDE" w:rsidR="00FF2EFC" w:rsidRPr="00B050D2" w:rsidRDefault="007E3110" w:rsidP="005D7F6D">
      <w:pPr>
        <w:spacing w:line="240" w:lineRule="atLeast"/>
        <w:jc w:val="both"/>
      </w:pPr>
      <w:r>
        <w:t xml:space="preserve">  </w:t>
      </w:r>
      <w:r>
        <w:tab/>
        <w:t>1</w:t>
      </w:r>
      <w:r w:rsidR="00B050D2">
        <w:t xml:space="preserve">. </w:t>
      </w:r>
      <w:r>
        <w:t xml:space="preserve">Встановити річну орендну плату в розмірі однієї гривні для </w:t>
      </w:r>
      <w:r>
        <w:rPr>
          <w:szCs w:val="28"/>
        </w:rPr>
        <w:t xml:space="preserve"> </w:t>
      </w:r>
      <w:r w:rsidR="0033471A">
        <w:rPr>
          <w:color w:val="000000"/>
          <w:szCs w:val="28"/>
        </w:rPr>
        <w:t xml:space="preserve">Благодійної організації </w:t>
      </w:r>
      <w:r w:rsidR="0033471A">
        <w:t>“Парафіяльний благодійний фонд “Карітас Ковель УГКЦ”</w:t>
      </w:r>
      <w:r w:rsidR="0033471A">
        <w:rPr>
          <w:color w:val="000000"/>
          <w:szCs w:val="28"/>
        </w:rPr>
        <w:t xml:space="preserve"> </w:t>
      </w:r>
      <w:r>
        <w:rPr>
          <w:szCs w:val="28"/>
        </w:rPr>
        <w:t>за оренду</w:t>
      </w:r>
      <w:r w:rsidR="00FF2EFC">
        <w:rPr>
          <w:szCs w:val="28"/>
        </w:rPr>
        <w:t xml:space="preserve"> </w:t>
      </w:r>
      <w:r w:rsidR="00126F00">
        <w:rPr>
          <w:szCs w:val="28"/>
        </w:rPr>
        <w:t xml:space="preserve">частини приміщення </w:t>
      </w:r>
      <w:r w:rsidR="0033471A">
        <w:rPr>
          <w:szCs w:val="28"/>
        </w:rPr>
        <w:t xml:space="preserve">міської бібліотеки-філії </w:t>
      </w:r>
      <w:r w:rsidR="00126F00">
        <w:rPr>
          <w:szCs w:val="28"/>
        </w:rPr>
        <w:t xml:space="preserve">загальною площею </w:t>
      </w:r>
      <w:r w:rsidR="0033471A">
        <w:rPr>
          <w:szCs w:val="28"/>
        </w:rPr>
        <w:t>7</w:t>
      </w:r>
      <w:r w:rsidR="00715060">
        <w:rPr>
          <w:szCs w:val="28"/>
        </w:rPr>
        <w:t>8</w:t>
      </w:r>
      <w:r w:rsidR="0033471A">
        <w:rPr>
          <w:szCs w:val="28"/>
        </w:rPr>
        <w:t>,</w:t>
      </w:r>
      <w:r w:rsidR="00715060">
        <w:rPr>
          <w:szCs w:val="28"/>
        </w:rPr>
        <w:t>5</w:t>
      </w:r>
      <w:r w:rsidR="00126F00">
        <w:rPr>
          <w:szCs w:val="28"/>
        </w:rPr>
        <w:t xml:space="preserve"> кв. м, що знаходиться за адресою: вул. </w:t>
      </w:r>
      <w:r w:rsidR="0033471A">
        <w:rPr>
          <w:szCs w:val="28"/>
        </w:rPr>
        <w:t>Валерія Гонти, 2</w:t>
      </w:r>
      <w:r w:rsidR="00126F00">
        <w:rPr>
          <w:szCs w:val="28"/>
        </w:rPr>
        <w:t>, м.</w:t>
      </w:r>
      <w:r w:rsidR="005D7F6D">
        <w:rPr>
          <w:szCs w:val="28"/>
        </w:rPr>
        <w:t xml:space="preserve"> </w:t>
      </w:r>
      <w:r w:rsidR="00126F00">
        <w:rPr>
          <w:szCs w:val="28"/>
        </w:rPr>
        <w:t>Ковель Волинської області</w:t>
      </w:r>
      <w:r w:rsidR="005D7F6D">
        <w:rPr>
          <w:szCs w:val="28"/>
        </w:rPr>
        <w:t xml:space="preserve">. </w:t>
      </w:r>
    </w:p>
    <w:p w14:paraId="2F1B1DE4" w14:textId="77777777" w:rsidR="007E3110" w:rsidRDefault="007E3110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</w:t>
      </w:r>
      <w:r w:rsidR="00586CFA">
        <w:rPr>
          <w:color w:val="000000"/>
          <w:spacing w:val="-2"/>
          <w:szCs w:val="28"/>
        </w:rPr>
        <w:t xml:space="preserve">Вадим </w:t>
      </w:r>
      <w:r>
        <w:rPr>
          <w:color w:val="000000"/>
          <w:spacing w:val="-2"/>
          <w:szCs w:val="28"/>
        </w:rPr>
        <w:t>Ткачук), на постійну комісію міської ради з питань планування, бюджету і фінансів                  (</w:t>
      </w:r>
      <w:r w:rsidR="00586CFA">
        <w:rPr>
          <w:color w:val="000000"/>
          <w:spacing w:val="-2"/>
          <w:szCs w:val="28"/>
        </w:rPr>
        <w:t xml:space="preserve">Олег </w:t>
      </w:r>
      <w:r>
        <w:rPr>
          <w:color w:val="000000"/>
          <w:spacing w:val="-2"/>
          <w:szCs w:val="28"/>
        </w:rPr>
        <w:t>Уніга).</w:t>
      </w:r>
    </w:p>
    <w:p w14:paraId="3E567D2F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170D473F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73730730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1EE7AB55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072A3673" w14:textId="77777777" w:rsidR="009F5DB9" w:rsidRDefault="009F5DB9" w:rsidP="009F5DB9">
      <w:pPr>
        <w:pStyle w:val="a8"/>
        <w:tabs>
          <w:tab w:val="left" w:pos="720"/>
        </w:tabs>
        <w:ind w:left="0"/>
        <w:rPr>
          <w:szCs w:val="28"/>
          <w:lang w:eastAsia="zh-CN"/>
        </w:rPr>
      </w:pPr>
      <w:r>
        <w:rPr>
          <w:rFonts w:eastAsia="DengXian"/>
          <w:color w:val="000000"/>
          <w:spacing w:val="2"/>
          <w:szCs w:val="28"/>
          <w:shd w:val="clear" w:color="auto" w:fill="FFFFFF"/>
        </w:rPr>
        <w:t xml:space="preserve">Секретар міської ради                                                      </w:t>
      </w:r>
      <w:r>
        <w:rPr>
          <w:rFonts w:eastAsia="DengXian"/>
          <w:b/>
          <w:bCs/>
          <w:color w:val="000000"/>
          <w:spacing w:val="2"/>
          <w:szCs w:val="28"/>
          <w:shd w:val="clear" w:color="auto" w:fill="FFFFFF"/>
        </w:rPr>
        <w:t>Оксана БАГНОВА</w:t>
      </w:r>
      <w:r>
        <w:rPr>
          <w:b/>
          <w:bCs/>
          <w:color w:val="000000"/>
          <w:spacing w:val="-2"/>
          <w:szCs w:val="28"/>
        </w:rPr>
        <w:t xml:space="preserve">  </w:t>
      </w:r>
    </w:p>
    <w:p w14:paraId="38A4AF20" w14:textId="0C8DE350" w:rsidR="007E3110" w:rsidRDefault="007E3110">
      <w:pPr>
        <w:tabs>
          <w:tab w:val="left" w:pos="24"/>
        </w:tabs>
        <w:spacing w:line="240" w:lineRule="atLeast"/>
        <w:jc w:val="both"/>
      </w:pPr>
    </w:p>
    <w:p w14:paraId="20DF30E6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2D63ABF7" w14:textId="77777777" w:rsidR="007E3110" w:rsidRDefault="007E3110">
      <w:pPr>
        <w:jc w:val="both"/>
      </w:pPr>
    </w:p>
    <w:sectPr w:rsidR="007E3110">
      <w:pgSz w:w="11906" w:h="16838"/>
      <w:pgMar w:top="429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3856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89"/>
    <w:rsid w:val="00126F00"/>
    <w:rsid w:val="001F58DE"/>
    <w:rsid w:val="0033471A"/>
    <w:rsid w:val="003514FF"/>
    <w:rsid w:val="003A4892"/>
    <w:rsid w:val="004078C3"/>
    <w:rsid w:val="00487387"/>
    <w:rsid w:val="0056391D"/>
    <w:rsid w:val="00586CFA"/>
    <w:rsid w:val="005D7F6D"/>
    <w:rsid w:val="006A0FB4"/>
    <w:rsid w:val="00715060"/>
    <w:rsid w:val="00791912"/>
    <w:rsid w:val="007C3008"/>
    <w:rsid w:val="007E3110"/>
    <w:rsid w:val="009D7989"/>
    <w:rsid w:val="009F526C"/>
    <w:rsid w:val="009F5DB9"/>
    <w:rsid w:val="00A44ED0"/>
    <w:rsid w:val="00B050D2"/>
    <w:rsid w:val="00C61355"/>
    <w:rsid w:val="00C80269"/>
    <w:rsid w:val="00CD7283"/>
    <w:rsid w:val="00CE09CC"/>
    <w:rsid w:val="00D141C3"/>
    <w:rsid w:val="00E40D2C"/>
    <w:rsid w:val="00F9196B"/>
    <w:rsid w:val="00FC2F7C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36C44"/>
  <w15:chartTrackingRefBased/>
  <w15:docId w15:val="{69C59373-4B18-4531-8195-B34B4D14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9F5DB9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9F5DB9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Юля Пашкевич</cp:lastModifiedBy>
  <cp:revision>9</cp:revision>
  <cp:lastPrinted>2026-05-08T11:07:00Z</cp:lastPrinted>
  <dcterms:created xsi:type="dcterms:W3CDTF">2026-06-09T12:38:00Z</dcterms:created>
  <dcterms:modified xsi:type="dcterms:W3CDTF">2026-06-25T12:12:00Z</dcterms:modified>
</cp:coreProperties>
</file>