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502"/>
      </w:tblGrid>
      <w:tr w:rsidR="003500AF" w:rsidRPr="00E375DB" w:rsidTr="00D470AC">
        <w:tc>
          <w:tcPr>
            <w:tcW w:w="5353" w:type="dxa"/>
          </w:tcPr>
          <w:p w:rsidR="003500AF" w:rsidRPr="00307678" w:rsidRDefault="003500AF" w:rsidP="00D470AC">
            <w:pPr>
              <w:spacing w:after="0" w:line="240" w:lineRule="auto"/>
              <w:contextualSpacing/>
              <w:jc w:val="center"/>
              <w:rPr>
                <w:rFonts w:ascii="Times New Roman" w:hAnsi="Times New Roman" w:cs="Times New Roman"/>
                <w:b/>
                <w:sz w:val="24"/>
                <w:szCs w:val="24"/>
                <w:lang w:val="uk-UA"/>
              </w:rPr>
            </w:pPr>
          </w:p>
        </w:tc>
        <w:tc>
          <w:tcPr>
            <w:tcW w:w="4502" w:type="dxa"/>
          </w:tcPr>
          <w:p w:rsidR="003500AF" w:rsidRPr="00EB1210" w:rsidRDefault="003500AF" w:rsidP="00D470AC">
            <w:pPr>
              <w:spacing w:after="0" w:line="240" w:lineRule="auto"/>
              <w:contextualSpacing/>
              <w:jc w:val="center"/>
              <w:rPr>
                <w:rFonts w:ascii="Times New Roman" w:hAnsi="Times New Roman" w:cs="Times New Roman"/>
                <w:sz w:val="24"/>
                <w:szCs w:val="24"/>
                <w:lang w:val="ru-RU"/>
              </w:rPr>
            </w:pPr>
            <w:proofErr w:type="spellStart"/>
            <w:r w:rsidRPr="00EB1210">
              <w:rPr>
                <w:rFonts w:ascii="Times New Roman" w:hAnsi="Times New Roman" w:cs="Times New Roman"/>
                <w:sz w:val="24"/>
                <w:szCs w:val="24"/>
                <w:lang w:val="ru-RU"/>
              </w:rPr>
              <w:t>Додаток</w:t>
            </w:r>
            <w:proofErr w:type="spellEnd"/>
            <w:r w:rsidRPr="00EB1210">
              <w:rPr>
                <w:rFonts w:ascii="Times New Roman" w:hAnsi="Times New Roman" w:cs="Times New Roman"/>
                <w:sz w:val="24"/>
                <w:szCs w:val="24"/>
                <w:lang w:val="ru-RU"/>
              </w:rPr>
              <w:t xml:space="preserve"> 3</w:t>
            </w:r>
          </w:p>
          <w:p w:rsidR="003500AF" w:rsidRPr="00307678" w:rsidRDefault="003500AF" w:rsidP="00D470AC">
            <w:pPr>
              <w:spacing w:after="0" w:line="240" w:lineRule="auto"/>
              <w:contextualSpacing/>
              <w:jc w:val="both"/>
              <w:rPr>
                <w:rFonts w:ascii="Times New Roman" w:hAnsi="Times New Roman" w:cs="Times New Roman"/>
                <w:sz w:val="24"/>
                <w:szCs w:val="24"/>
                <w:lang w:val="uk-UA"/>
              </w:rPr>
            </w:pPr>
            <w:r w:rsidRPr="00307678">
              <w:rPr>
                <w:rFonts w:ascii="Times New Roman" w:hAnsi="Times New Roman" w:cs="Times New Roman"/>
                <w:sz w:val="24"/>
                <w:szCs w:val="24"/>
                <w:lang w:val="ru-RU"/>
              </w:rPr>
              <w:t xml:space="preserve">до Порядку </w:t>
            </w:r>
            <w:proofErr w:type="spellStart"/>
            <w:r w:rsidRPr="00307678">
              <w:rPr>
                <w:rFonts w:ascii="Times New Roman" w:hAnsi="Times New Roman" w:cs="Times New Roman"/>
                <w:sz w:val="24"/>
                <w:szCs w:val="24"/>
                <w:lang w:val="ru-RU"/>
              </w:rPr>
              <w:t>передачі</w:t>
            </w:r>
            <w:proofErr w:type="spellEnd"/>
            <w:r w:rsidRPr="00307678">
              <w:rPr>
                <w:rFonts w:ascii="Times New Roman" w:hAnsi="Times New Roman" w:cs="Times New Roman"/>
                <w:sz w:val="24"/>
                <w:szCs w:val="24"/>
                <w:lang w:val="ru-RU"/>
              </w:rPr>
              <w:t xml:space="preserve"> </w:t>
            </w:r>
            <w:proofErr w:type="spellStart"/>
            <w:r w:rsidRPr="00307678">
              <w:rPr>
                <w:rFonts w:ascii="Times New Roman" w:hAnsi="Times New Roman" w:cs="Times New Roman"/>
                <w:sz w:val="24"/>
                <w:szCs w:val="24"/>
                <w:lang w:val="ru-RU"/>
              </w:rPr>
              <w:t>документації</w:t>
            </w:r>
            <w:proofErr w:type="spellEnd"/>
            <w:r w:rsidRPr="00307678">
              <w:rPr>
                <w:rFonts w:ascii="Times New Roman" w:hAnsi="Times New Roman" w:cs="Times New Roman"/>
                <w:sz w:val="24"/>
                <w:szCs w:val="24"/>
                <w:lang w:val="uk-UA"/>
              </w:rPr>
              <w:t xml:space="preserve"> </w:t>
            </w:r>
            <w:r w:rsidRPr="00307678">
              <w:rPr>
                <w:rFonts w:ascii="Times New Roman" w:hAnsi="Times New Roman" w:cs="Times New Roman"/>
                <w:sz w:val="24"/>
                <w:szCs w:val="24"/>
                <w:lang w:val="ru-RU"/>
              </w:rPr>
              <w:t xml:space="preserve">для </w:t>
            </w:r>
            <w:proofErr w:type="spellStart"/>
            <w:r w:rsidRPr="00307678">
              <w:rPr>
                <w:rFonts w:ascii="Times New Roman" w:hAnsi="Times New Roman" w:cs="Times New Roman"/>
                <w:sz w:val="24"/>
                <w:szCs w:val="24"/>
                <w:lang w:val="ru-RU"/>
              </w:rPr>
              <w:t>надання</w:t>
            </w:r>
            <w:proofErr w:type="spellEnd"/>
            <w:r w:rsidRPr="00307678">
              <w:rPr>
                <w:rFonts w:ascii="Times New Roman" w:hAnsi="Times New Roman" w:cs="Times New Roman"/>
                <w:sz w:val="24"/>
                <w:szCs w:val="24"/>
                <w:lang w:val="ru-RU"/>
              </w:rPr>
              <w:t xml:space="preserve"> </w:t>
            </w:r>
            <w:proofErr w:type="spellStart"/>
            <w:r w:rsidRPr="00307678">
              <w:rPr>
                <w:rFonts w:ascii="Times New Roman" w:hAnsi="Times New Roman" w:cs="Times New Roman"/>
                <w:sz w:val="24"/>
                <w:szCs w:val="24"/>
                <w:lang w:val="ru-RU"/>
              </w:rPr>
              <w:t>висновку</w:t>
            </w:r>
            <w:proofErr w:type="spellEnd"/>
            <w:r w:rsidRPr="00307678">
              <w:rPr>
                <w:rFonts w:ascii="Times New Roman" w:hAnsi="Times New Roman" w:cs="Times New Roman"/>
                <w:sz w:val="24"/>
                <w:szCs w:val="24"/>
                <w:lang w:val="ru-RU"/>
              </w:rPr>
              <w:t xml:space="preserve"> з </w:t>
            </w:r>
            <w:proofErr w:type="spellStart"/>
            <w:r w:rsidRPr="00307678">
              <w:rPr>
                <w:rFonts w:ascii="Times New Roman" w:hAnsi="Times New Roman" w:cs="Times New Roman"/>
                <w:sz w:val="24"/>
                <w:szCs w:val="24"/>
                <w:lang w:val="ru-RU"/>
              </w:rPr>
              <w:t>оцінки</w:t>
            </w:r>
            <w:proofErr w:type="spellEnd"/>
            <w:r w:rsidRPr="00307678">
              <w:rPr>
                <w:rFonts w:ascii="Times New Roman" w:hAnsi="Times New Roman" w:cs="Times New Roman"/>
                <w:sz w:val="24"/>
                <w:szCs w:val="24"/>
                <w:lang w:val="ru-RU"/>
              </w:rPr>
              <w:t xml:space="preserve"> </w:t>
            </w:r>
            <w:proofErr w:type="spellStart"/>
            <w:r w:rsidRPr="00307678">
              <w:rPr>
                <w:rFonts w:ascii="Times New Roman" w:hAnsi="Times New Roman" w:cs="Times New Roman"/>
                <w:sz w:val="24"/>
                <w:szCs w:val="24"/>
                <w:lang w:val="ru-RU"/>
              </w:rPr>
              <w:t>впливу</w:t>
            </w:r>
            <w:proofErr w:type="spellEnd"/>
            <w:r w:rsidRPr="00307678">
              <w:rPr>
                <w:rFonts w:ascii="Times New Roman" w:hAnsi="Times New Roman" w:cs="Times New Roman"/>
                <w:sz w:val="24"/>
                <w:szCs w:val="24"/>
                <w:lang w:val="uk-UA"/>
              </w:rPr>
              <w:t xml:space="preserve"> </w:t>
            </w:r>
            <w:r w:rsidRPr="00307678">
              <w:rPr>
                <w:rFonts w:ascii="Times New Roman" w:hAnsi="Times New Roman" w:cs="Times New Roman"/>
                <w:sz w:val="24"/>
                <w:szCs w:val="24"/>
                <w:lang w:val="ru-RU"/>
              </w:rPr>
              <w:t xml:space="preserve">на </w:t>
            </w:r>
            <w:proofErr w:type="spellStart"/>
            <w:r w:rsidRPr="00307678">
              <w:rPr>
                <w:rFonts w:ascii="Times New Roman" w:hAnsi="Times New Roman" w:cs="Times New Roman"/>
                <w:sz w:val="24"/>
                <w:szCs w:val="24"/>
                <w:lang w:val="ru-RU"/>
              </w:rPr>
              <w:t>довкілля</w:t>
            </w:r>
            <w:proofErr w:type="spellEnd"/>
            <w:r w:rsidRPr="00307678">
              <w:rPr>
                <w:rFonts w:ascii="Times New Roman" w:hAnsi="Times New Roman" w:cs="Times New Roman"/>
                <w:sz w:val="24"/>
                <w:szCs w:val="24"/>
                <w:lang w:val="ru-RU"/>
              </w:rPr>
              <w:t xml:space="preserve"> та </w:t>
            </w:r>
            <w:proofErr w:type="spellStart"/>
            <w:r w:rsidRPr="00307678">
              <w:rPr>
                <w:rFonts w:ascii="Times New Roman" w:hAnsi="Times New Roman" w:cs="Times New Roman"/>
                <w:sz w:val="24"/>
                <w:szCs w:val="24"/>
                <w:lang w:val="ru-RU"/>
              </w:rPr>
              <w:t>фінансування</w:t>
            </w:r>
            <w:proofErr w:type="spellEnd"/>
            <w:r w:rsidRPr="00307678">
              <w:rPr>
                <w:rFonts w:ascii="Times New Roman" w:hAnsi="Times New Roman" w:cs="Times New Roman"/>
                <w:sz w:val="24"/>
                <w:szCs w:val="24"/>
                <w:lang w:val="ru-RU"/>
              </w:rPr>
              <w:t xml:space="preserve"> </w:t>
            </w:r>
            <w:proofErr w:type="spellStart"/>
            <w:r w:rsidRPr="00307678">
              <w:rPr>
                <w:rFonts w:ascii="Times New Roman" w:hAnsi="Times New Roman" w:cs="Times New Roman"/>
                <w:sz w:val="24"/>
                <w:szCs w:val="24"/>
                <w:lang w:val="ru-RU"/>
              </w:rPr>
              <w:t>оцінки</w:t>
            </w:r>
            <w:proofErr w:type="spellEnd"/>
            <w:r w:rsidRPr="00307678">
              <w:rPr>
                <w:rFonts w:ascii="Times New Roman" w:hAnsi="Times New Roman" w:cs="Times New Roman"/>
                <w:sz w:val="24"/>
                <w:szCs w:val="24"/>
                <w:lang w:val="ru-RU"/>
              </w:rPr>
              <w:t xml:space="preserve"> </w:t>
            </w:r>
            <w:proofErr w:type="spellStart"/>
            <w:r w:rsidRPr="00307678">
              <w:rPr>
                <w:rFonts w:ascii="Times New Roman" w:hAnsi="Times New Roman" w:cs="Times New Roman"/>
                <w:sz w:val="24"/>
                <w:szCs w:val="24"/>
                <w:lang w:val="ru-RU"/>
              </w:rPr>
              <w:t>впливу</w:t>
            </w:r>
            <w:proofErr w:type="spellEnd"/>
            <w:r w:rsidRPr="00307678">
              <w:rPr>
                <w:rFonts w:ascii="Times New Roman" w:hAnsi="Times New Roman" w:cs="Times New Roman"/>
                <w:sz w:val="24"/>
                <w:szCs w:val="24"/>
                <w:lang w:val="ru-RU"/>
              </w:rPr>
              <w:t xml:space="preserve"> на </w:t>
            </w:r>
            <w:proofErr w:type="spellStart"/>
            <w:r w:rsidRPr="00307678">
              <w:rPr>
                <w:rFonts w:ascii="Times New Roman" w:hAnsi="Times New Roman" w:cs="Times New Roman"/>
                <w:sz w:val="24"/>
                <w:szCs w:val="24"/>
                <w:lang w:val="ru-RU"/>
              </w:rPr>
              <w:t>довкілля</w:t>
            </w:r>
            <w:proofErr w:type="spellEnd"/>
          </w:p>
          <w:p w:rsidR="003500AF" w:rsidRPr="00307678" w:rsidRDefault="003500AF" w:rsidP="00D470AC">
            <w:pPr>
              <w:spacing w:after="0" w:line="240" w:lineRule="auto"/>
              <w:contextualSpacing/>
              <w:jc w:val="both"/>
              <w:rPr>
                <w:rFonts w:ascii="Times New Roman" w:hAnsi="Times New Roman" w:cs="Times New Roman"/>
                <w:sz w:val="24"/>
                <w:szCs w:val="24"/>
                <w:lang w:val="uk-UA"/>
              </w:rPr>
            </w:pPr>
            <w:r w:rsidRPr="00307678">
              <w:rPr>
                <w:rFonts w:ascii="Times New Roman" w:hAnsi="Times New Roman" w:cs="Times New Roman"/>
                <w:sz w:val="24"/>
                <w:szCs w:val="24"/>
                <w:lang w:val="ru-RU"/>
              </w:rPr>
              <w:t xml:space="preserve"> ________________________________</w:t>
            </w:r>
          </w:p>
          <w:p w:rsidR="003500AF" w:rsidRDefault="003500AF" w:rsidP="00D470AC">
            <w:pPr>
              <w:spacing w:after="0" w:line="240" w:lineRule="auto"/>
              <w:contextualSpacing/>
              <w:jc w:val="both"/>
              <w:rPr>
                <w:rFonts w:ascii="Times New Roman" w:hAnsi="Times New Roman" w:cs="Times New Roman"/>
                <w:i/>
                <w:szCs w:val="24"/>
                <w:lang w:val="ru-RU"/>
              </w:rPr>
            </w:pPr>
            <w:r w:rsidRPr="00EB1210">
              <w:rPr>
                <w:rFonts w:ascii="Times New Roman" w:hAnsi="Times New Roman" w:cs="Times New Roman"/>
                <w:i/>
                <w:szCs w:val="24"/>
                <w:lang w:val="ru-RU"/>
              </w:rPr>
              <w:t xml:space="preserve">(дата </w:t>
            </w:r>
            <w:proofErr w:type="spellStart"/>
            <w:r w:rsidRPr="00EB1210">
              <w:rPr>
                <w:rFonts w:ascii="Times New Roman" w:hAnsi="Times New Roman" w:cs="Times New Roman"/>
                <w:i/>
                <w:szCs w:val="24"/>
                <w:lang w:val="ru-RU"/>
              </w:rPr>
              <w:t>офіційного</w:t>
            </w:r>
            <w:proofErr w:type="spellEnd"/>
            <w:r w:rsidRPr="00EB1210">
              <w:rPr>
                <w:rFonts w:ascii="Times New Roman" w:hAnsi="Times New Roman" w:cs="Times New Roman"/>
                <w:i/>
                <w:szCs w:val="24"/>
                <w:lang w:val="ru-RU"/>
              </w:rPr>
              <w:t xml:space="preserve"> </w:t>
            </w:r>
            <w:proofErr w:type="spellStart"/>
            <w:r w:rsidRPr="00EB1210">
              <w:rPr>
                <w:rFonts w:ascii="Times New Roman" w:hAnsi="Times New Roman" w:cs="Times New Roman"/>
                <w:i/>
                <w:szCs w:val="24"/>
                <w:lang w:val="ru-RU"/>
              </w:rPr>
              <w:t>опублікування</w:t>
            </w:r>
            <w:proofErr w:type="spellEnd"/>
            <w:r w:rsidRPr="00EB1210">
              <w:rPr>
                <w:rFonts w:ascii="Times New Roman" w:hAnsi="Times New Roman" w:cs="Times New Roman"/>
                <w:i/>
                <w:szCs w:val="24"/>
                <w:lang w:val="uk-UA"/>
              </w:rPr>
              <w:t xml:space="preserve"> </w:t>
            </w:r>
            <w:r w:rsidRPr="00EB1210">
              <w:rPr>
                <w:rFonts w:ascii="Times New Roman" w:hAnsi="Times New Roman" w:cs="Times New Roman"/>
                <w:i/>
                <w:szCs w:val="24"/>
                <w:lang w:val="ru-RU"/>
              </w:rPr>
              <w:t xml:space="preserve">в </w:t>
            </w:r>
            <w:proofErr w:type="spellStart"/>
            <w:r w:rsidRPr="00EB1210">
              <w:rPr>
                <w:rFonts w:ascii="Times New Roman" w:hAnsi="Times New Roman" w:cs="Times New Roman"/>
                <w:i/>
                <w:szCs w:val="24"/>
                <w:lang w:val="ru-RU"/>
              </w:rPr>
              <w:t>Єдиному</w:t>
            </w:r>
            <w:proofErr w:type="spellEnd"/>
            <w:r w:rsidRPr="00EB1210">
              <w:rPr>
                <w:rFonts w:ascii="Times New Roman" w:hAnsi="Times New Roman" w:cs="Times New Roman"/>
                <w:i/>
                <w:szCs w:val="24"/>
                <w:lang w:val="ru-RU"/>
              </w:rPr>
              <w:t xml:space="preserve"> </w:t>
            </w:r>
            <w:proofErr w:type="spellStart"/>
            <w:r w:rsidRPr="00EB1210">
              <w:rPr>
                <w:rFonts w:ascii="Times New Roman" w:hAnsi="Times New Roman" w:cs="Times New Roman"/>
                <w:i/>
                <w:szCs w:val="24"/>
                <w:lang w:val="ru-RU"/>
              </w:rPr>
              <w:t>реє</w:t>
            </w:r>
            <w:proofErr w:type="gramStart"/>
            <w:r w:rsidRPr="00EB1210">
              <w:rPr>
                <w:rFonts w:ascii="Times New Roman" w:hAnsi="Times New Roman" w:cs="Times New Roman"/>
                <w:i/>
                <w:szCs w:val="24"/>
                <w:lang w:val="ru-RU"/>
              </w:rPr>
              <w:t>стр</w:t>
            </w:r>
            <w:proofErr w:type="gramEnd"/>
            <w:r w:rsidRPr="00EB1210">
              <w:rPr>
                <w:rFonts w:ascii="Times New Roman" w:hAnsi="Times New Roman" w:cs="Times New Roman"/>
                <w:i/>
                <w:szCs w:val="24"/>
                <w:lang w:val="ru-RU"/>
              </w:rPr>
              <w:t>і</w:t>
            </w:r>
            <w:proofErr w:type="spellEnd"/>
            <w:r w:rsidRPr="00EB1210">
              <w:rPr>
                <w:rFonts w:ascii="Times New Roman" w:hAnsi="Times New Roman" w:cs="Times New Roman"/>
                <w:i/>
                <w:szCs w:val="24"/>
                <w:lang w:val="ru-RU"/>
              </w:rPr>
              <w:t xml:space="preserve"> з </w:t>
            </w:r>
            <w:proofErr w:type="spellStart"/>
            <w:r w:rsidRPr="00EB1210">
              <w:rPr>
                <w:rFonts w:ascii="Times New Roman" w:hAnsi="Times New Roman" w:cs="Times New Roman"/>
                <w:i/>
                <w:szCs w:val="24"/>
                <w:lang w:val="ru-RU"/>
              </w:rPr>
              <w:t>оцінки</w:t>
            </w:r>
            <w:proofErr w:type="spellEnd"/>
            <w:r w:rsidRPr="00EB1210">
              <w:rPr>
                <w:rFonts w:ascii="Times New Roman" w:hAnsi="Times New Roman" w:cs="Times New Roman"/>
                <w:i/>
                <w:szCs w:val="24"/>
                <w:lang w:val="ru-RU"/>
              </w:rPr>
              <w:t xml:space="preserve"> </w:t>
            </w:r>
            <w:proofErr w:type="spellStart"/>
            <w:r w:rsidRPr="00EB1210">
              <w:rPr>
                <w:rFonts w:ascii="Times New Roman" w:hAnsi="Times New Roman" w:cs="Times New Roman"/>
                <w:i/>
                <w:szCs w:val="24"/>
                <w:lang w:val="ru-RU"/>
              </w:rPr>
              <w:t>впливу</w:t>
            </w:r>
            <w:proofErr w:type="spellEnd"/>
            <w:r w:rsidRPr="00EB1210">
              <w:rPr>
                <w:rFonts w:ascii="Times New Roman" w:hAnsi="Times New Roman" w:cs="Times New Roman"/>
                <w:i/>
                <w:szCs w:val="24"/>
                <w:lang w:val="uk-UA"/>
              </w:rPr>
              <w:t xml:space="preserve"> </w:t>
            </w:r>
            <w:r w:rsidRPr="00EB1210">
              <w:rPr>
                <w:rFonts w:ascii="Times New Roman" w:hAnsi="Times New Roman" w:cs="Times New Roman"/>
                <w:i/>
                <w:szCs w:val="24"/>
                <w:lang w:val="ru-RU"/>
              </w:rPr>
              <w:t xml:space="preserve">на </w:t>
            </w:r>
            <w:proofErr w:type="spellStart"/>
            <w:r w:rsidRPr="00EB1210">
              <w:rPr>
                <w:rFonts w:ascii="Times New Roman" w:hAnsi="Times New Roman" w:cs="Times New Roman"/>
                <w:i/>
                <w:szCs w:val="24"/>
                <w:lang w:val="ru-RU"/>
              </w:rPr>
              <w:t>довкілля</w:t>
            </w:r>
            <w:proofErr w:type="spellEnd"/>
            <w:r w:rsidRPr="00EB1210">
              <w:rPr>
                <w:rFonts w:ascii="Times New Roman" w:hAnsi="Times New Roman" w:cs="Times New Roman"/>
                <w:i/>
                <w:szCs w:val="24"/>
                <w:lang w:val="ru-RU"/>
              </w:rPr>
              <w:t xml:space="preserve"> (автоматично </w:t>
            </w:r>
            <w:proofErr w:type="spellStart"/>
            <w:r w:rsidRPr="00EB1210">
              <w:rPr>
                <w:rFonts w:ascii="Times New Roman" w:hAnsi="Times New Roman" w:cs="Times New Roman"/>
                <w:i/>
                <w:szCs w:val="24"/>
                <w:lang w:val="ru-RU"/>
              </w:rPr>
              <w:t>генерується</w:t>
            </w:r>
            <w:proofErr w:type="spellEnd"/>
            <w:r w:rsidRPr="00EB1210">
              <w:rPr>
                <w:rFonts w:ascii="Times New Roman" w:hAnsi="Times New Roman" w:cs="Times New Roman"/>
                <w:i/>
                <w:szCs w:val="24"/>
                <w:lang w:val="uk-UA"/>
              </w:rPr>
              <w:t xml:space="preserve"> </w:t>
            </w:r>
            <w:proofErr w:type="spellStart"/>
            <w:r w:rsidRPr="00EB1210">
              <w:rPr>
                <w:rFonts w:ascii="Times New Roman" w:hAnsi="Times New Roman" w:cs="Times New Roman"/>
                <w:i/>
                <w:szCs w:val="24"/>
                <w:lang w:val="ru-RU"/>
              </w:rPr>
              <w:t>програмними</w:t>
            </w:r>
            <w:proofErr w:type="spellEnd"/>
            <w:r w:rsidRPr="00EB1210">
              <w:rPr>
                <w:rFonts w:ascii="Times New Roman" w:hAnsi="Times New Roman" w:cs="Times New Roman"/>
                <w:i/>
                <w:szCs w:val="24"/>
                <w:lang w:val="ru-RU"/>
              </w:rPr>
              <w:t xml:space="preserve"> </w:t>
            </w:r>
            <w:proofErr w:type="spellStart"/>
            <w:r w:rsidRPr="00EB1210">
              <w:rPr>
                <w:rFonts w:ascii="Times New Roman" w:hAnsi="Times New Roman" w:cs="Times New Roman"/>
                <w:i/>
                <w:szCs w:val="24"/>
                <w:lang w:val="ru-RU"/>
              </w:rPr>
              <w:t>засобами</w:t>
            </w:r>
            <w:proofErr w:type="spellEnd"/>
            <w:r w:rsidRPr="00EB1210">
              <w:rPr>
                <w:rFonts w:ascii="Times New Roman" w:hAnsi="Times New Roman" w:cs="Times New Roman"/>
                <w:i/>
                <w:szCs w:val="24"/>
                <w:lang w:val="ru-RU"/>
              </w:rPr>
              <w:t xml:space="preserve"> </w:t>
            </w:r>
            <w:proofErr w:type="spellStart"/>
            <w:r w:rsidRPr="00EB1210">
              <w:rPr>
                <w:rFonts w:ascii="Times New Roman" w:hAnsi="Times New Roman" w:cs="Times New Roman"/>
                <w:i/>
                <w:szCs w:val="24"/>
                <w:lang w:val="ru-RU"/>
              </w:rPr>
              <w:t>ведення</w:t>
            </w:r>
            <w:proofErr w:type="spellEnd"/>
            <w:r w:rsidRPr="00EB1210">
              <w:rPr>
                <w:rFonts w:ascii="Times New Roman" w:hAnsi="Times New Roman" w:cs="Times New Roman"/>
                <w:i/>
                <w:szCs w:val="24"/>
                <w:lang w:val="uk-UA"/>
              </w:rPr>
              <w:t xml:space="preserve"> </w:t>
            </w:r>
            <w:proofErr w:type="spellStart"/>
            <w:r w:rsidRPr="00EB1210">
              <w:rPr>
                <w:rFonts w:ascii="Times New Roman" w:hAnsi="Times New Roman" w:cs="Times New Roman"/>
                <w:i/>
                <w:szCs w:val="24"/>
                <w:lang w:val="ru-RU"/>
              </w:rPr>
              <w:t>Єдиного</w:t>
            </w:r>
            <w:proofErr w:type="spellEnd"/>
            <w:r w:rsidRPr="00EB1210">
              <w:rPr>
                <w:rFonts w:ascii="Times New Roman" w:hAnsi="Times New Roman" w:cs="Times New Roman"/>
                <w:i/>
                <w:szCs w:val="24"/>
                <w:lang w:val="ru-RU"/>
              </w:rPr>
              <w:t xml:space="preserve"> </w:t>
            </w:r>
            <w:proofErr w:type="spellStart"/>
            <w:r w:rsidRPr="00EB1210">
              <w:rPr>
                <w:rFonts w:ascii="Times New Roman" w:hAnsi="Times New Roman" w:cs="Times New Roman"/>
                <w:i/>
                <w:szCs w:val="24"/>
                <w:lang w:val="ru-RU"/>
              </w:rPr>
              <w:t>реєстру</w:t>
            </w:r>
            <w:proofErr w:type="spellEnd"/>
            <w:r w:rsidRPr="00EB1210">
              <w:rPr>
                <w:rFonts w:ascii="Times New Roman" w:hAnsi="Times New Roman" w:cs="Times New Roman"/>
                <w:i/>
                <w:szCs w:val="24"/>
                <w:lang w:val="ru-RU"/>
              </w:rPr>
              <w:t xml:space="preserve"> з </w:t>
            </w:r>
            <w:proofErr w:type="spellStart"/>
            <w:r w:rsidRPr="00EB1210">
              <w:rPr>
                <w:rFonts w:ascii="Times New Roman" w:hAnsi="Times New Roman" w:cs="Times New Roman"/>
                <w:i/>
                <w:szCs w:val="24"/>
                <w:lang w:val="ru-RU"/>
              </w:rPr>
              <w:t>оцінки</w:t>
            </w:r>
            <w:proofErr w:type="spellEnd"/>
            <w:r w:rsidRPr="00EB1210">
              <w:rPr>
                <w:rFonts w:ascii="Times New Roman" w:hAnsi="Times New Roman" w:cs="Times New Roman"/>
                <w:i/>
                <w:szCs w:val="24"/>
                <w:lang w:val="ru-RU"/>
              </w:rPr>
              <w:t xml:space="preserve"> </w:t>
            </w:r>
            <w:proofErr w:type="spellStart"/>
            <w:r w:rsidRPr="00EB1210">
              <w:rPr>
                <w:rFonts w:ascii="Times New Roman" w:hAnsi="Times New Roman" w:cs="Times New Roman"/>
                <w:i/>
                <w:szCs w:val="24"/>
                <w:lang w:val="ru-RU"/>
              </w:rPr>
              <w:t>впливу</w:t>
            </w:r>
            <w:proofErr w:type="spellEnd"/>
            <w:r w:rsidRPr="00EB1210">
              <w:rPr>
                <w:rFonts w:ascii="Times New Roman" w:hAnsi="Times New Roman" w:cs="Times New Roman"/>
                <w:i/>
                <w:szCs w:val="24"/>
                <w:lang w:val="uk-UA"/>
              </w:rPr>
              <w:t xml:space="preserve"> </w:t>
            </w:r>
            <w:r w:rsidR="00EB1210">
              <w:rPr>
                <w:rFonts w:ascii="Times New Roman" w:hAnsi="Times New Roman" w:cs="Times New Roman"/>
                <w:i/>
                <w:szCs w:val="24"/>
                <w:lang w:val="ru-RU"/>
              </w:rPr>
              <w:t xml:space="preserve"> </w:t>
            </w:r>
            <w:r w:rsidRPr="00EB1210">
              <w:rPr>
                <w:rFonts w:ascii="Times New Roman" w:hAnsi="Times New Roman" w:cs="Times New Roman"/>
                <w:i/>
                <w:szCs w:val="24"/>
                <w:lang w:val="ru-RU"/>
              </w:rPr>
              <w:t xml:space="preserve">на </w:t>
            </w:r>
            <w:proofErr w:type="spellStart"/>
            <w:r w:rsidRPr="00EB1210">
              <w:rPr>
                <w:rFonts w:ascii="Times New Roman" w:hAnsi="Times New Roman" w:cs="Times New Roman"/>
                <w:i/>
                <w:szCs w:val="24"/>
                <w:lang w:val="ru-RU"/>
              </w:rPr>
              <w:t>довкілля</w:t>
            </w:r>
            <w:proofErr w:type="spellEnd"/>
            <w:r w:rsidRPr="00EB1210">
              <w:rPr>
                <w:rFonts w:ascii="Times New Roman" w:hAnsi="Times New Roman" w:cs="Times New Roman"/>
                <w:i/>
                <w:szCs w:val="24"/>
                <w:lang w:val="ru-RU"/>
              </w:rPr>
              <w:t xml:space="preserve">, не </w:t>
            </w:r>
            <w:proofErr w:type="spellStart"/>
            <w:r w:rsidRPr="00EB1210">
              <w:rPr>
                <w:rFonts w:ascii="Times New Roman" w:hAnsi="Times New Roman" w:cs="Times New Roman"/>
                <w:i/>
                <w:szCs w:val="24"/>
                <w:lang w:val="ru-RU"/>
              </w:rPr>
              <w:t>зазначається</w:t>
            </w:r>
            <w:proofErr w:type="spellEnd"/>
            <w:r w:rsidRPr="00EB1210">
              <w:rPr>
                <w:rFonts w:ascii="Times New Roman" w:hAnsi="Times New Roman" w:cs="Times New Roman"/>
                <w:i/>
                <w:szCs w:val="24"/>
                <w:lang w:val="uk-UA"/>
              </w:rPr>
              <w:t xml:space="preserve"> </w:t>
            </w:r>
            <w:proofErr w:type="spellStart"/>
            <w:r w:rsidRPr="00EB1210">
              <w:rPr>
                <w:rFonts w:ascii="Times New Roman" w:hAnsi="Times New Roman" w:cs="Times New Roman"/>
                <w:i/>
                <w:szCs w:val="24"/>
                <w:lang w:val="ru-RU"/>
              </w:rPr>
              <w:t>суб’єктом</w:t>
            </w:r>
            <w:proofErr w:type="spellEnd"/>
            <w:r w:rsidRPr="00EB1210">
              <w:rPr>
                <w:rFonts w:ascii="Times New Roman" w:hAnsi="Times New Roman" w:cs="Times New Roman"/>
                <w:i/>
                <w:szCs w:val="24"/>
                <w:lang w:val="ru-RU"/>
              </w:rPr>
              <w:t xml:space="preserve"> </w:t>
            </w:r>
            <w:proofErr w:type="spellStart"/>
            <w:r w:rsidRPr="00EB1210">
              <w:rPr>
                <w:rFonts w:ascii="Times New Roman" w:hAnsi="Times New Roman" w:cs="Times New Roman"/>
                <w:i/>
                <w:szCs w:val="24"/>
                <w:lang w:val="ru-RU"/>
              </w:rPr>
              <w:t>господарювання</w:t>
            </w:r>
            <w:proofErr w:type="spellEnd"/>
            <w:r w:rsidRPr="00EB1210">
              <w:rPr>
                <w:rFonts w:ascii="Times New Roman" w:hAnsi="Times New Roman" w:cs="Times New Roman"/>
                <w:i/>
                <w:szCs w:val="24"/>
                <w:lang w:val="ru-RU"/>
              </w:rPr>
              <w:t>)</w:t>
            </w:r>
          </w:p>
          <w:p w:rsidR="00EB1210" w:rsidRPr="00EB1210" w:rsidRDefault="00EB1210" w:rsidP="00D470AC">
            <w:pPr>
              <w:spacing w:after="0" w:line="240" w:lineRule="auto"/>
              <w:contextualSpacing/>
              <w:jc w:val="both"/>
              <w:rPr>
                <w:rFonts w:ascii="Times New Roman" w:hAnsi="Times New Roman" w:cs="Times New Roman"/>
                <w:i/>
                <w:szCs w:val="24"/>
                <w:lang w:val="ru-RU"/>
              </w:rPr>
            </w:pPr>
          </w:p>
          <w:p w:rsidR="003500AF" w:rsidRPr="00EB1210" w:rsidRDefault="003500AF" w:rsidP="00D470AC">
            <w:pPr>
              <w:spacing w:after="0" w:line="240" w:lineRule="auto"/>
              <w:contextualSpacing/>
              <w:jc w:val="both"/>
              <w:rPr>
                <w:rFonts w:ascii="Times New Roman" w:hAnsi="Times New Roman" w:cs="Times New Roman"/>
                <w:sz w:val="24"/>
                <w:szCs w:val="24"/>
                <w:u w:val="single"/>
                <w:lang w:val="ru-RU"/>
              </w:rPr>
            </w:pPr>
            <w:r w:rsidRPr="00307678">
              <w:rPr>
                <w:rFonts w:ascii="Times New Roman" w:hAnsi="Times New Roman" w:cs="Times New Roman"/>
                <w:sz w:val="24"/>
                <w:szCs w:val="24"/>
                <w:lang w:val="ru-RU"/>
              </w:rPr>
              <w:t>_______</w:t>
            </w:r>
            <w:r w:rsidRPr="00617D06">
              <w:rPr>
                <w:rFonts w:ascii="Times New Roman" w:hAnsi="Times New Roman" w:cs="Times New Roman"/>
                <w:sz w:val="24"/>
                <w:szCs w:val="24"/>
                <w:u w:val="single"/>
                <w:lang w:val="ru-RU"/>
              </w:rPr>
              <w:t>_</w:t>
            </w:r>
            <w:r w:rsidRPr="00617D06">
              <w:rPr>
                <w:u w:val="single"/>
                <w:lang w:val="ru-RU"/>
              </w:rPr>
              <w:t xml:space="preserve"> </w:t>
            </w:r>
            <w:r w:rsidRPr="003500AF">
              <w:rPr>
                <w:rFonts w:ascii="Times New Roman" w:hAnsi="Times New Roman" w:cs="Times New Roman"/>
                <w:b/>
                <w:sz w:val="24"/>
                <w:szCs w:val="24"/>
                <w:u w:val="single"/>
                <w:lang w:val="ru-RU"/>
              </w:rPr>
              <w:t>202382911019</w:t>
            </w:r>
            <w:r w:rsidRPr="00617D06">
              <w:rPr>
                <w:rFonts w:ascii="Times New Roman" w:hAnsi="Times New Roman" w:cs="Times New Roman"/>
                <w:b/>
                <w:sz w:val="24"/>
                <w:szCs w:val="24"/>
                <w:lang w:val="ru-RU"/>
              </w:rPr>
              <w:t>_</w:t>
            </w:r>
            <w:r>
              <w:rPr>
                <w:rFonts w:ascii="Times New Roman" w:hAnsi="Times New Roman" w:cs="Times New Roman"/>
                <w:sz w:val="24"/>
                <w:szCs w:val="24"/>
                <w:lang w:val="ru-RU"/>
              </w:rPr>
              <w:t>_____________</w:t>
            </w:r>
          </w:p>
          <w:p w:rsidR="003500AF" w:rsidRPr="00EB1210" w:rsidRDefault="003500AF" w:rsidP="00D470AC">
            <w:pPr>
              <w:spacing w:after="0" w:line="240" w:lineRule="auto"/>
              <w:contextualSpacing/>
              <w:jc w:val="both"/>
              <w:rPr>
                <w:rFonts w:ascii="Times New Roman" w:hAnsi="Times New Roman" w:cs="Times New Roman"/>
                <w:i/>
                <w:sz w:val="24"/>
                <w:szCs w:val="24"/>
                <w:lang w:val="uk-UA"/>
              </w:rPr>
            </w:pPr>
            <w:r w:rsidRPr="00EB1210">
              <w:rPr>
                <w:rFonts w:ascii="Times New Roman" w:hAnsi="Times New Roman" w:cs="Times New Roman"/>
                <w:i/>
                <w:sz w:val="24"/>
                <w:szCs w:val="24"/>
                <w:lang w:val="ru-RU"/>
              </w:rPr>
              <w:t>(</w:t>
            </w:r>
            <w:proofErr w:type="spellStart"/>
            <w:r w:rsidRPr="00EB1210">
              <w:rPr>
                <w:rFonts w:ascii="Times New Roman" w:hAnsi="Times New Roman" w:cs="Times New Roman"/>
                <w:i/>
                <w:sz w:val="24"/>
                <w:szCs w:val="24"/>
                <w:lang w:val="ru-RU"/>
              </w:rPr>
              <w:t>реєстраційний</w:t>
            </w:r>
            <w:proofErr w:type="spellEnd"/>
            <w:r w:rsidRPr="00EB1210">
              <w:rPr>
                <w:rFonts w:ascii="Times New Roman" w:hAnsi="Times New Roman" w:cs="Times New Roman"/>
                <w:i/>
                <w:sz w:val="24"/>
                <w:szCs w:val="24"/>
                <w:lang w:val="ru-RU"/>
              </w:rPr>
              <w:t xml:space="preserve"> номер </w:t>
            </w:r>
            <w:proofErr w:type="spellStart"/>
            <w:r w:rsidRPr="00EB1210">
              <w:rPr>
                <w:rFonts w:ascii="Times New Roman" w:hAnsi="Times New Roman" w:cs="Times New Roman"/>
                <w:i/>
                <w:sz w:val="24"/>
                <w:szCs w:val="24"/>
                <w:lang w:val="ru-RU"/>
              </w:rPr>
              <w:t>справи</w:t>
            </w:r>
            <w:proofErr w:type="spellEnd"/>
            <w:r w:rsidRPr="00EB1210">
              <w:rPr>
                <w:rFonts w:ascii="Times New Roman" w:hAnsi="Times New Roman" w:cs="Times New Roman"/>
                <w:i/>
                <w:sz w:val="24"/>
                <w:szCs w:val="24"/>
                <w:lang w:val="ru-RU"/>
              </w:rPr>
              <w:t xml:space="preserve"> про </w:t>
            </w:r>
            <w:proofErr w:type="spellStart"/>
            <w:r w:rsidRPr="00EB1210">
              <w:rPr>
                <w:rFonts w:ascii="Times New Roman" w:hAnsi="Times New Roman" w:cs="Times New Roman"/>
                <w:i/>
                <w:sz w:val="24"/>
                <w:szCs w:val="24"/>
                <w:lang w:val="ru-RU"/>
              </w:rPr>
              <w:t>оцінку</w:t>
            </w:r>
            <w:proofErr w:type="spellEnd"/>
            <w:r w:rsidRPr="00EB1210">
              <w:rPr>
                <w:rFonts w:ascii="Times New Roman" w:hAnsi="Times New Roman" w:cs="Times New Roman"/>
                <w:i/>
                <w:sz w:val="24"/>
                <w:szCs w:val="24"/>
                <w:lang w:val="uk-UA"/>
              </w:rPr>
              <w:t xml:space="preserve"> </w:t>
            </w:r>
            <w:proofErr w:type="spellStart"/>
            <w:r w:rsidRPr="00EB1210">
              <w:rPr>
                <w:rFonts w:ascii="Times New Roman" w:hAnsi="Times New Roman" w:cs="Times New Roman"/>
                <w:i/>
                <w:sz w:val="24"/>
                <w:szCs w:val="24"/>
                <w:lang w:val="ru-RU"/>
              </w:rPr>
              <w:t>впливу</w:t>
            </w:r>
            <w:proofErr w:type="spellEnd"/>
            <w:r w:rsidRPr="00EB1210">
              <w:rPr>
                <w:rFonts w:ascii="Times New Roman" w:hAnsi="Times New Roman" w:cs="Times New Roman"/>
                <w:i/>
                <w:sz w:val="24"/>
                <w:szCs w:val="24"/>
                <w:lang w:val="ru-RU"/>
              </w:rPr>
              <w:t xml:space="preserve"> на </w:t>
            </w:r>
            <w:proofErr w:type="spellStart"/>
            <w:r w:rsidRPr="00EB1210">
              <w:rPr>
                <w:rFonts w:ascii="Times New Roman" w:hAnsi="Times New Roman" w:cs="Times New Roman"/>
                <w:i/>
                <w:sz w:val="24"/>
                <w:szCs w:val="24"/>
                <w:lang w:val="ru-RU"/>
              </w:rPr>
              <w:t>довкілля</w:t>
            </w:r>
            <w:proofErr w:type="spellEnd"/>
            <w:r w:rsidRPr="00EB1210">
              <w:rPr>
                <w:rFonts w:ascii="Times New Roman" w:hAnsi="Times New Roman" w:cs="Times New Roman"/>
                <w:i/>
                <w:sz w:val="24"/>
                <w:szCs w:val="24"/>
                <w:lang w:val="ru-RU"/>
              </w:rPr>
              <w:t xml:space="preserve"> </w:t>
            </w:r>
            <w:proofErr w:type="spellStart"/>
            <w:r w:rsidRPr="00EB1210">
              <w:rPr>
                <w:rFonts w:ascii="Times New Roman" w:hAnsi="Times New Roman" w:cs="Times New Roman"/>
                <w:i/>
                <w:sz w:val="24"/>
                <w:szCs w:val="24"/>
                <w:lang w:val="ru-RU"/>
              </w:rPr>
              <w:t>планованої</w:t>
            </w:r>
            <w:proofErr w:type="spellEnd"/>
            <w:r w:rsidRPr="00EB1210">
              <w:rPr>
                <w:rFonts w:ascii="Times New Roman" w:hAnsi="Times New Roman" w:cs="Times New Roman"/>
                <w:i/>
                <w:sz w:val="24"/>
                <w:szCs w:val="24"/>
                <w:lang w:val="ru-RU"/>
              </w:rPr>
              <w:t xml:space="preserve"> </w:t>
            </w:r>
            <w:proofErr w:type="spellStart"/>
            <w:r w:rsidRPr="00EB1210">
              <w:rPr>
                <w:rFonts w:ascii="Times New Roman" w:hAnsi="Times New Roman" w:cs="Times New Roman"/>
                <w:i/>
                <w:sz w:val="24"/>
                <w:szCs w:val="24"/>
                <w:lang w:val="ru-RU"/>
              </w:rPr>
              <w:t>діяльності</w:t>
            </w:r>
            <w:proofErr w:type="spellEnd"/>
            <w:r w:rsidRPr="00EB1210">
              <w:rPr>
                <w:rFonts w:ascii="Times New Roman" w:hAnsi="Times New Roman" w:cs="Times New Roman"/>
                <w:i/>
                <w:sz w:val="24"/>
                <w:szCs w:val="24"/>
                <w:lang w:val="ru-RU"/>
              </w:rPr>
              <w:t>)</w:t>
            </w:r>
          </w:p>
        </w:tc>
      </w:tr>
    </w:tbl>
    <w:p w:rsidR="003500AF" w:rsidRPr="00870574" w:rsidRDefault="003500AF" w:rsidP="003500AF">
      <w:pPr>
        <w:keepNext/>
        <w:spacing w:after="0" w:line="20" w:lineRule="atLeast"/>
        <w:contextualSpacing/>
        <w:jc w:val="center"/>
        <w:outlineLvl w:val="0"/>
        <w:rPr>
          <w:rFonts w:ascii="Times New Roman" w:eastAsia="Times New Roman" w:hAnsi="Times New Roman" w:cs="Times New Roman"/>
          <w:b/>
          <w:sz w:val="24"/>
          <w:szCs w:val="20"/>
          <w:lang w:val="ru-RU" w:eastAsia="ru-RU"/>
        </w:rPr>
      </w:pPr>
    </w:p>
    <w:p w:rsidR="003500AF" w:rsidRPr="00870574" w:rsidRDefault="003500AF" w:rsidP="003500AF">
      <w:pPr>
        <w:keepNext/>
        <w:spacing w:after="0" w:line="20" w:lineRule="atLeast"/>
        <w:contextualSpacing/>
        <w:jc w:val="center"/>
        <w:outlineLvl w:val="0"/>
        <w:rPr>
          <w:rFonts w:ascii="Times New Roman" w:eastAsia="Times New Roman" w:hAnsi="Times New Roman" w:cs="Times New Roman"/>
          <w:sz w:val="24"/>
          <w:szCs w:val="20"/>
          <w:lang w:val="uk-UA" w:eastAsia="ru-RU"/>
        </w:rPr>
      </w:pPr>
      <w:r w:rsidRPr="00870574">
        <w:rPr>
          <w:rFonts w:ascii="Times New Roman" w:eastAsia="Times New Roman" w:hAnsi="Times New Roman" w:cs="Times New Roman"/>
          <w:b/>
          <w:sz w:val="24"/>
          <w:szCs w:val="20"/>
          <w:lang w:val="uk-UA" w:eastAsia="ru-RU"/>
        </w:rPr>
        <w:t>ОГОЛОШЕННЯ</w:t>
      </w:r>
    </w:p>
    <w:p w:rsidR="003500AF" w:rsidRPr="00870574" w:rsidRDefault="003500AF" w:rsidP="003500AF">
      <w:pPr>
        <w:keepNext/>
        <w:tabs>
          <w:tab w:val="left" w:pos="8364"/>
        </w:tabs>
        <w:spacing w:after="0" w:line="20" w:lineRule="atLeast"/>
        <w:ind w:right="-23"/>
        <w:contextualSpacing/>
        <w:jc w:val="center"/>
        <w:outlineLvl w:val="1"/>
        <w:rPr>
          <w:rFonts w:ascii="Times New Roman" w:eastAsia="Times New Roman" w:hAnsi="Times New Roman" w:cs="Times New Roman"/>
          <w:b/>
          <w:sz w:val="28"/>
          <w:szCs w:val="20"/>
          <w:lang w:val="uk-UA" w:eastAsia="ru-RU"/>
        </w:rPr>
      </w:pPr>
      <w:r w:rsidRPr="00870574">
        <w:rPr>
          <w:rFonts w:ascii="Times New Roman" w:eastAsia="Times New Roman" w:hAnsi="Times New Roman" w:cs="Times New Roman"/>
          <w:b/>
          <w:sz w:val="28"/>
          <w:szCs w:val="20"/>
          <w:lang w:val="uk-UA" w:eastAsia="ru-RU"/>
        </w:rPr>
        <w:t>про початок громадського обговорення звіту</w:t>
      </w:r>
    </w:p>
    <w:p w:rsidR="003500AF" w:rsidRPr="00870574" w:rsidRDefault="003500AF" w:rsidP="003500AF">
      <w:pPr>
        <w:keepNext/>
        <w:tabs>
          <w:tab w:val="left" w:pos="8364"/>
        </w:tabs>
        <w:spacing w:after="0" w:line="20" w:lineRule="atLeast"/>
        <w:ind w:right="-23"/>
        <w:contextualSpacing/>
        <w:jc w:val="center"/>
        <w:outlineLvl w:val="1"/>
        <w:rPr>
          <w:rFonts w:ascii="Times New Roman" w:eastAsia="Times New Roman" w:hAnsi="Times New Roman" w:cs="Times New Roman"/>
          <w:b/>
          <w:sz w:val="28"/>
          <w:szCs w:val="20"/>
          <w:lang w:val="uk-UA" w:eastAsia="ru-RU"/>
        </w:rPr>
      </w:pPr>
      <w:r w:rsidRPr="00870574">
        <w:rPr>
          <w:rFonts w:ascii="Times New Roman" w:eastAsia="Times New Roman" w:hAnsi="Times New Roman" w:cs="Times New Roman"/>
          <w:b/>
          <w:sz w:val="28"/>
          <w:szCs w:val="20"/>
          <w:lang w:val="uk-UA" w:eastAsia="ru-RU"/>
        </w:rPr>
        <w:t>з оцінки впливу на довкілля</w:t>
      </w:r>
    </w:p>
    <w:p w:rsidR="003500AF" w:rsidRPr="00870574" w:rsidRDefault="003500AF" w:rsidP="003500AF">
      <w:pPr>
        <w:spacing w:after="0" w:line="20" w:lineRule="atLeast"/>
        <w:ind w:firstLine="709"/>
        <w:contextualSpacing/>
        <w:rPr>
          <w:rFonts w:ascii="Times New Roman" w:eastAsiaTheme="minorEastAsia" w:hAnsi="Times New Roman" w:cs="Times New Roman"/>
          <w:sz w:val="24"/>
          <w:lang w:val="uk-UA" w:eastAsia="ru-RU"/>
        </w:rPr>
      </w:pPr>
      <w:r w:rsidRPr="00870574">
        <w:rPr>
          <w:rFonts w:ascii="Times New Roman" w:eastAsiaTheme="minorEastAsia" w:hAnsi="Times New Roman" w:cs="Times New Roman"/>
          <w:sz w:val="24"/>
          <w:lang w:val="uk-UA" w:eastAsia="ru-RU"/>
        </w:rPr>
        <w:t>Повідомляємо про початок громадського обговорення звіту з оцінки впливу на довкілля планованої діяльності, зазначеної у пункті 1 цього оголошення, з метою виявлення, збирання та врахування зауважень і пропозицій громадськості до планованої діяльності.</w:t>
      </w:r>
    </w:p>
    <w:p w:rsidR="003500AF" w:rsidRPr="008E7FAD" w:rsidRDefault="003500AF" w:rsidP="00517553">
      <w:pPr>
        <w:pStyle w:val="a8"/>
        <w:numPr>
          <w:ilvl w:val="0"/>
          <w:numId w:val="2"/>
        </w:numPr>
        <w:spacing w:after="0" w:line="20" w:lineRule="atLeast"/>
        <w:ind w:left="284" w:hanging="218"/>
        <w:rPr>
          <w:rFonts w:ascii="Times New Roman" w:eastAsiaTheme="minorEastAsia" w:hAnsi="Times New Roman" w:cs="Times New Roman"/>
          <w:b/>
          <w:sz w:val="24"/>
          <w:u w:val="single"/>
          <w:lang w:val="uk-UA" w:eastAsia="ru-RU"/>
        </w:rPr>
      </w:pPr>
      <w:r w:rsidRPr="008E7FAD">
        <w:rPr>
          <w:rFonts w:ascii="Times New Roman" w:eastAsiaTheme="minorEastAsia" w:hAnsi="Times New Roman" w:cs="Times New Roman"/>
          <w:b/>
          <w:sz w:val="24"/>
          <w:u w:val="single"/>
          <w:lang w:val="uk-UA" w:eastAsia="ru-RU"/>
        </w:rPr>
        <w:t>Планована</w:t>
      </w:r>
      <w:r w:rsidRPr="008E7FAD">
        <w:rPr>
          <w:rFonts w:ascii="Times New Roman" w:eastAsiaTheme="minorEastAsia" w:hAnsi="Times New Roman" w:cs="Times New Roman"/>
          <w:b/>
          <w:sz w:val="24"/>
          <w:u w:val="single"/>
          <w:lang w:val="ru-RU" w:eastAsia="ru-RU"/>
        </w:rPr>
        <w:t xml:space="preserve"> </w:t>
      </w:r>
      <w:r w:rsidRPr="008E7FAD">
        <w:rPr>
          <w:rFonts w:ascii="Times New Roman" w:eastAsiaTheme="minorEastAsia" w:hAnsi="Times New Roman" w:cs="Times New Roman"/>
          <w:b/>
          <w:sz w:val="24"/>
          <w:u w:val="single"/>
          <w:lang w:val="uk-UA" w:eastAsia="ru-RU"/>
        </w:rPr>
        <w:t>діяльність:</w:t>
      </w:r>
    </w:p>
    <w:p w:rsidR="003500AF" w:rsidRDefault="003500AF" w:rsidP="003500AF">
      <w:pPr>
        <w:spacing w:after="0" w:line="20" w:lineRule="atLeast"/>
        <w:ind w:firstLine="360"/>
        <w:contextualSpacing/>
        <w:jc w:val="both"/>
        <w:rPr>
          <w:rFonts w:ascii="Times New Roman" w:eastAsiaTheme="minorEastAsia" w:hAnsi="Times New Roman" w:cs="Times New Roman"/>
          <w:b/>
          <w:sz w:val="24"/>
          <w:szCs w:val="28"/>
          <w:lang w:val="uk-UA" w:eastAsia="ru-RU"/>
        </w:rPr>
      </w:pPr>
      <w:r w:rsidRPr="003500AF">
        <w:rPr>
          <w:rFonts w:ascii="Times New Roman" w:eastAsiaTheme="minorEastAsia" w:hAnsi="Times New Roman" w:cs="Times New Roman"/>
          <w:b/>
          <w:sz w:val="24"/>
          <w:szCs w:val="28"/>
          <w:lang w:val="uk-UA" w:eastAsia="ru-RU"/>
        </w:rPr>
        <w:t>«Видобування питних підземних вод для питного та технічного водопостачання з ділянки Ковельська 2 Ковельського родовища (свердловини  № 1, 2, 3, 4, 5), що розташоване на  східній околиці м. Ковель Волинської області.»</w:t>
      </w:r>
    </w:p>
    <w:p w:rsidR="003500AF" w:rsidRPr="003500AF" w:rsidRDefault="003500AF" w:rsidP="001F7966">
      <w:pPr>
        <w:spacing w:after="0" w:line="20" w:lineRule="atLeast"/>
        <w:ind w:firstLine="360"/>
        <w:contextualSpacing/>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 xml:space="preserve">Згідно планованого варіанту </w:t>
      </w:r>
      <w:r w:rsidRPr="003500AF">
        <w:rPr>
          <w:rFonts w:ascii="Times New Roman" w:eastAsiaTheme="minorEastAsia" w:hAnsi="Times New Roman" w:cs="Times New Roman"/>
          <w:sz w:val="24"/>
          <w:szCs w:val="24"/>
          <w:lang w:val="uk-UA" w:eastAsia="ru-RU"/>
        </w:rPr>
        <w:t>передбачається продовження видобування питних підземних вод для питного та технічного водопостачання з ділянки Ковельська 2 Ковельського родовища (свердловини  № 1, 2, 3, 4, 5</w:t>
      </w:r>
      <w:r>
        <w:rPr>
          <w:rFonts w:ascii="Times New Roman" w:eastAsiaTheme="minorEastAsia" w:hAnsi="Times New Roman" w:cs="Times New Roman"/>
          <w:sz w:val="24"/>
          <w:szCs w:val="24"/>
          <w:lang w:val="uk-UA" w:eastAsia="ru-RU"/>
        </w:rPr>
        <w:t>)</w:t>
      </w:r>
      <w:r w:rsidRPr="003500AF">
        <w:rPr>
          <w:rFonts w:ascii="Times New Roman" w:eastAsiaTheme="minorEastAsia" w:hAnsi="Times New Roman" w:cs="Times New Roman"/>
          <w:sz w:val="24"/>
          <w:szCs w:val="24"/>
          <w:lang w:val="uk-UA" w:eastAsia="ru-RU"/>
        </w:rPr>
        <w:t>.</w:t>
      </w:r>
      <w:r w:rsidR="001F7966" w:rsidRPr="001F7966">
        <w:rPr>
          <w:lang w:val="ru-RU"/>
        </w:rPr>
        <w:t xml:space="preserve"> </w:t>
      </w:r>
    </w:p>
    <w:p w:rsidR="003500AF" w:rsidRPr="003500AF" w:rsidRDefault="003500AF" w:rsidP="003500AF">
      <w:pPr>
        <w:spacing w:after="0" w:line="20" w:lineRule="atLeast"/>
        <w:ind w:firstLine="360"/>
        <w:contextualSpacing/>
        <w:jc w:val="both"/>
        <w:rPr>
          <w:rFonts w:ascii="Times New Roman" w:eastAsiaTheme="minorEastAsia" w:hAnsi="Times New Roman" w:cs="Times New Roman"/>
          <w:sz w:val="24"/>
          <w:szCs w:val="24"/>
          <w:lang w:val="uk-UA" w:eastAsia="ru-RU"/>
        </w:rPr>
      </w:pPr>
      <w:r w:rsidRPr="003500AF">
        <w:rPr>
          <w:rFonts w:ascii="Times New Roman" w:eastAsiaTheme="minorEastAsia" w:hAnsi="Times New Roman" w:cs="Times New Roman"/>
          <w:sz w:val="24"/>
          <w:szCs w:val="24"/>
          <w:lang w:val="uk-UA" w:eastAsia="ru-RU"/>
        </w:rPr>
        <w:t>На даний час в експлуатації знаходяться чотири свердловини на крейдяний водоносний горизонт і одна - на водоносний комплекс верхнього силуру та крейди з дебітом відповідно 25-30 та 33 м</w:t>
      </w:r>
      <w:r w:rsidRPr="003500AF">
        <w:rPr>
          <w:rFonts w:ascii="Times New Roman" w:eastAsiaTheme="minorEastAsia" w:hAnsi="Times New Roman" w:cs="Times New Roman"/>
          <w:sz w:val="24"/>
          <w:szCs w:val="24"/>
          <w:vertAlign w:val="superscript"/>
          <w:lang w:val="uk-UA" w:eastAsia="ru-RU"/>
        </w:rPr>
        <w:t>3</w:t>
      </w:r>
      <w:r w:rsidRPr="003500AF">
        <w:rPr>
          <w:rFonts w:ascii="Times New Roman" w:eastAsiaTheme="minorEastAsia" w:hAnsi="Times New Roman" w:cs="Times New Roman"/>
          <w:sz w:val="24"/>
          <w:szCs w:val="24"/>
          <w:lang w:val="uk-UA" w:eastAsia="ru-RU"/>
        </w:rPr>
        <w:t xml:space="preserve">/год. Конструкція експлуатаційних свердловин в основному однотипна. Свердловини пробурені на глибину від 100 м до 210 м. Від глибини 0,0 м до 38,0-54,0 м обсаджені трубами діаметром 426 мм, 325 мм, або 273 мм, від глибини 40-45 м - фільтровими колонами діаметром 219 мм. Свердловина №5 в інтервалі 43-88 м обсаджена трубами діаметром 219 мм до глибини 210 м пройдена діаметром 190 мм, обсадними трубами не </w:t>
      </w:r>
      <w:proofErr w:type="spellStart"/>
      <w:r w:rsidRPr="003500AF">
        <w:rPr>
          <w:rFonts w:ascii="Times New Roman" w:eastAsiaTheme="minorEastAsia" w:hAnsi="Times New Roman" w:cs="Times New Roman"/>
          <w:sz w:val="24"/>
          <w:szCs w:val="24"/>
          <w:lang w:val="uk-UA" w:eastAsia="ru-RU"/>
        </w:rPr>
        <w:t>облаштована</w:t>
      </w:r>
      <w:proofErr w:type="spellEnd"/>
      <w:r w:rsidRPr="003500AF">
        <w:rPr>
          <w:rFonts w:ascii="Times New Roman" w:eastAsiaTheme="minorEastAsia" w:hAnsi="Times New Roman" w:cs="Times New Roman"/>
          <w:sz w:val="24"/>
          <w:szCs w:val="24"/>
          <w:lang w:val="uk-UA" w:eastAsia="ru-RU"/>
        </w:rPr>
        <w:t xml:space="preserve">. </w:t>
      </w:r>
      <w:proofErr w:type="spellStart"/>
      <w:r w:rsidRPr="003500AF">
        <w:rPr>
          <w:rFonts w:ascii="Times New Roman" w:eastAsiaTheme="minorEastAsia" w:hAnsi="Times New Roman" w:cs="Times New Roman"/>
          <w:sz w:val="24"/>
          <w:szCs w:val="24"/>
          <w:lang w:val="uk-UA" w:eastAsia="ru-RU"/>
        </w:rPr>
        <w:t>Затрубний</w:t>
      </w:r>
      <w:proofErr w:type="spellEnd"/>
      <w:r w:rsidRPr="003500AF">
        <w:rPr>
          <w:rFonts w:ascii="Times New Roman" w:eastAsiaTheme="minorEastAsia" w:hAnsi="Times New Roman" w:cs="Times New Roman"/>
          <w:sz w:val="24"/>
          <w:szCs w:val="24"/>
          <w:lang w:val="uk-UA" w:eastAsia="ru-RU"/>
        </w:rPr>
        <w:t xml:space="preserve"> простір свердловин зацементовано, що забезпечує надійну ізоляцію водоносного комплексу від забруднення поверхневими водами.</w:t>
      </w:r>
    </w:p>
    <w:p w:rsidR="003500AF" w:rsidRPr="003500AF" w:rsidRDefault="003500AF" w:rsidP="003500AF">
      <w:pPr>
        <w:spacing w:after="0" w:line="20" w:lineRule="atLeast"/>
        <w:ind w:firstLine="360"/>
        <w:contextualSpacing/>
        <w:jc w:val="both"/>
        <w:rPr>
          <w:rFonts w:ascii="Times New Roman" w:eastAsiaTheme="minorEastAsia" w:hAnsi="Times New Roman" w:cs="Times New Roman"/>
          <w:sz w:val="24"/>
          <w:szCs w:val="24"/>
          <w:lang w:val="uk-UA" w:eastAsia="ru-RU"/>
        </w:rPr>
      </w:pPr>
      <w:r w:rsidRPr="003500AF">
        <w:rPr>
          <w:rFonts w:ascii="Times New Roman" w:eastAsiaTheme="minorEastAsia" w:hAnsi="Times New Roman" w:cs="Times New Roman"/>
          <w:sz w:val="24"/>
          <w:szCs w:val="24"/>
          <w:lang w:val="uk-UA" w:eastAsia="ru-RU"/>
        </w:rPr>
        <w:t xml:space="preserve">Експлуатаційні свердловини №№ 1,2,3,4 обладнані перфорованими фільтрами, робоча частина фільтру розташована в інтервалі 37-82 м, та 45-91 м, свердловина №5- </w:t>
      </w:r>
      <w:proofErr w:type="spellStart"/>
      <w:r w:rsidRPr="003500AF">
        <w:rPr>
          <w:rFonts w:ascii="Times New Roman" w:eastAsiaTheme="minorEastAsia" w:hAnsi="Times New Roman" w:cs="Times New Roman"/>
          <w:sz w:val="24"/>
          <w:szCs w:val="24"/>
          <w:lang w:val="uk-UA" w:eastAsia="ru-RU"/>
        </w:rPr>
        <w:t>безфільтрова</w:t>
      </w:r>
      <w:proofErr w:type="spellEnd"/>
      <w:r w:rsidRPr="003500AF">
        <w:rPr>
          <w:rFonts w:ascii="Times New Roman" w:eastAsiaTheme="minorEastAsia" w:hAnsi="Times New Roman" w:cs="Times New Roman"/>
          <w:sz w:val="24"/>
          <w:szCs w:val="24"/>
          <w:lang w:val="uk-UA" w:eastAsia="ru-RU"/>
        </w:rPr>
        <w:t>. Забір води здійснюється багатоступеневими насосами і не перевищує 0,63 тис. м</w:t>
      </w:r>
      <w:r w:rsidRPr="003500AF">
        <w:rPr>
          <w:rFonts w:ascii="Times New Roman" w:eastAsiaTheme="minorEastAsia" w:hAnsi="Times New Roman" w:cs="Times New Roman"/>
          <w:sz w:val="24"/>
          <w:szCs w:val="24"/>
          <w:vertAlign w:val="superscript"/>
          <w:lang w:val="uk-UA" w:eastAsia="ru-RU"/>
        </w:rPr>
        <w:t>3</w:t>
      </w:r>
      <w:r w:rsidRPr="003500AF">
        <w:rPr>
          <w:rFonts w:ascii="Times New Roman" w:eastAsiaTheme="minorEastAsia" w:hAnsi="Times New Roman" w:cs="Times New Roman"/>
          <w:sz w:val="24"/>
          <w:szCs w:val="24"/>
          <w:lang w:val="uk-UA" w:eastAsia="ru-RU"/>
        </w:rPr>
        <w:t>/добу.  Такий об'єм видобутку води забезпечує потреби відокремлених підрозділів залізниці, розташованих на станції Ковель,  та окремого району міста, прилеглого до земель залізниці.</w:t>
      </w:r>
    </w:p>
    <w:p w:rsidR="003500AF" w:rsidRPr="003500AF" w:rsidRDefault="003500AF" w:rsidP="003500AF">
      <w:pPr>
        <w:spacing w:after="0" w:line="20" w:lineRule="atLeast"/>
        <w:ind w:firstLine="360"/>
        <w:contextualSpacing/>
        <w:jc w:val="both"/>
        <w:rPr>
          <w:rFonts w:ascii="Times New Roman" w:eastAsiaTheme="minorEastAsia" w:hAnsi="Times New Roman" w:cs="Times New Roman"/>
          <w:sz w:val="24"/>
          <w:szCs w:val="24"/>
          <w:lang w:val="uk-UA" w:eastAsia="ru-RU"/>
        </w:rPr>
      </w:pPr>
      <w:r w:rsidRPr="003500AF">
        <w:rPr>
          <w:rFonts w:ascii="Times New Roman" w:eastAsiaTheme="minorEastAsia" w:hAnsi="Times New Roman" w:cs="Times New Roman"/>
          <w:sz w:val="24"/>
          <w:szCs w:val="24"/>
          <w:lang w:val="uk-UA" w:eastAsia="ru-RU"/>
        </w:rPr>
        <w:t xml:space="preserve">          За основними фізико-хімічними показниками підземні води відносяться до </w:t>
      </w:r>
      <w:proofErr w:type="spellStart"/>
      <w:r w:rsidRPr="003500AF">
        <w:rPr>
          <w:rFonts w:ascii="Times New Roman" w:eastAsiaTheme="minorEastAsia" w:hAnsi="Times New Roman" w:cs="Times New Roman"/>
          <w:sz w:val="24"/>
          <w:szCs w:val="24"/>
          <w:lang w:val="uk-UA" w:eastAsia="ru-RU"/>
        </w:rPr>
        <w:t>гідрокарбонатно-натрієвих</w:t>
      </w:r>
      <w:proofErr w:type="spellEnd"/>
      <w:r w:rsidRPr="003500AF">
        <w:rPr>
          <w:rFonts w:ascii="Times New Roman" w:eastAsiaTheme="minorEastAsia" w:hAnsi="Times New Roman" w:cs="Times New Roman"/>
          <w:sz w:val="24"/>
          <w:szCs w:val="24"/>
          <w:lang w:val="uk-UA" w:eastAsia="ru-RU"/>
        </w:rPr>
        <w:t>, з сухим залишком 289,2-871,6 мг/дм3</w:t>
      </w:r>
    </w:p>
    <w:p w:rsidR="003500AF" w:rsidRDefault="003500AF" w:rsidP="003500AF">
      <w:pPr>
        <w:spacing w:after="0" w:line="20" w:lineRule="atLeast"/>
        <w:ind w:firstLine="360"/>
        <w:contextualSpacing/>
        <w:jc w:val="both"/>
        <w:rPr>
          <w:rFonts w:ascii="Times New Roman" w:eastAsiaTheme="minorEastAsia" w:hAnsi="Times New Roman" w:cs="Times New Roman"/>
          <w:sz w:val="24"/>
          <w:szCs w:val="24"/>
          <w:lang w:val="uk-UA" w:eastAsia="ru-RU"/>
        </w:rPr>
      </w:pPr>
      <w:r w:rsidRPr="003500AF">
        <w:rPr>
          <w:rFonts w:ascii="Times New Roman" w:eastAsiaTheme="minorEastAsia" w:hAnsi="Times New Roman" w:cs="Times New Roman"/>
          <w:sz w:val="24"/>
          <w:szCs w:val="24"/>
          <w:lang w:val="uk-UA" w:eastAsia="ru-RU"/>
        </w:rPr>
        <w:t xml:space="preserve">В пробурених свердловинах за якісним складом (хімічними і бактеріологічними показниками) підземні води відповідають </w:t>
      </w:r>
      <w:proofErr w:type="spellStart"/>
      <w:r w:rsidRPr="003500AF">
        <w:rPr>
          <w:rFonts w:ascii="Times New Roman" w:eastAsiaTheme="minorEastAsia" w:hAnsi="Times New Roman" w:cs="Times New Roman"/>
          <w:sz w:val="24"/>
          <w:szCs w:val="24"/>
          <w:lang w:val="uk-UA" w:eastAsia="ru-RU"/>
        </w:rPr>
        <w:t>ДСанПіН</w:t>
      </w:r>
      <w:proofErr w:type="spellEnd"/>
      <w:r w:rsidRPr="003500AF">
        <w:rPr>
          <w:rFonts w:ascii="Times New Roman" w:eastAsiaTheme="minorEastAsia" w:hAnsi="Times New Roman" w:cs="Times New Roman"/>
          <w:sz w:val="24"/>
          <w:szCs w:val="24"/>
          <w:lang w:val="uk-UA" w:eastAsia="ru-RU"/>
        </w:rPr>
        <w:t xml:space="preserve"> 2.2.4-171-10 (Гігієнічні вимоги до води питної, призначеної для споживання людиною).</w:t>
      </w:r>
      <w:r w:rsidR="001F7966">
        <w:rPr>
          <w:rFonts w:ascii="Times New Roman" w:eastAsiaTheme="minorEastAsia" w:hAnsi="Times New Roman" w:cs="Times New Roman"/>
          <w:sz w:val="24"/>
          <w:szCs w:val="24"/>
          <w:lang w:val="uk-UA" w:eastAsia="ru-RU"/>
        </w:rPr>
        <w:t xml:space="preserve"> </w:t>
      </w:r>
    </w:p>
    <w:p w:rsidR="003500AF" w:rsidRDefault="003500AF" w:rsidP="003500AF">
      <w:pPr>
        <w:pBdr>
          <w:top w:val="single" w:sz="4" w:space="1" w:color="auto"/>
        </w:pBdr>
        <w:spacing w:line="20" w:lineRule="atLeast"/>
        <w:contextualSpacing/>
        <w:jc w:val="both"/>
        <w:rPr>
          <w:rFonts w:ascii="Times New Roman" w:eastAsiaTheme="minorEastAsia" w:hAnsi="Times New Roman" w:cs="Times New Roman"/>
          <w:i/>
          <w:sz w:val="20"/>
          <w:szCs w:val="24"/>
          <w:lang w:val="uk-UA" w:eastAsia="ru-RU"/>
        </w:rPr>
      </w:pPr>
      <w:r w:rsidRPr="0020102B">
        <w:rPr>
          <w:rFonts w:ascii="Times New Roman" w:eastAsiaTheme="minorEastAsia" w:hAnsi="Times New Roman" w:cs="Times New Roman"/>
          <w:i/>
          <w:sz w:val="20"/>
          <w:szCs w:val="24"/>
          <w:lang w:val="uk-UA" w:eastAsia="ru-RU"/>
        </w:rPr>
        <w:t>(загальні технічні характеристики, у тому числі параметри планованої діяльності (потужність, довжина, площа, обсяг виробництва тощо), місце провадження планованої діяльності)</w:t>
      </w:r>
    </w:p>
    <w:p w:rsidR="003500AF" w:rsidRPr="008E7FAD" w:rsidRDefault="003500AF" w:rsidP="00517553">
      <w:pPr>
        <w:pStyle w:val="a8"/>
        <w:numPr>
          <w:ilvl w:val="0"/>
          <w:numId w:val="2"/>
        </w:numPr>
        <w:spacing w:after="0" w:line="20" w:lineRule="atLeast"/>
        <w:ind w:left="284" w:hanging="218"/>
        <w:jc w:val="both"/>
        <w:rPr>
          <w:rFonts w:ascii="Times New Roman" w:eastAsiaTheme="minorEastAsia" w:hAnsi="Times New Roman" w:cs="Times New Roman"/>
          <w:u w:val="single"/>
          <w:lang w:val="uk-UA" w:eastAsia="ru-RU"/>
        </w:rPr>
      </w:pPr>
      <w:r w:rsidRPr="008E7FAD">
        <w:rPr>
          <w:rFonts w:ascii="Times New Roman" w:eastAsiaTheme="minorEastAsia" w:hAnsi="Times New Roman" w:cs="Times New Roman"/>
          <w:b/>
          <w:sz w:val="24"/>
          <w:szCs w:val="24"/>
          <w:lang w:val="uk-UA" w:eastAsia="ru-RU"/>
        </w:rPr>
        <w:t xml:space="preserve"> </w:t>
      </w:r>
      <w:r w:rsidRPr="008E7FAD">
        <w:rPr>
          <w:rFonts w:ascii="Times New Roman" w:eastAsiaTheme="minorEastAsia" w:hAnsi="Times New Roman" w:cs="Times New Roman"/>
          <w:b/>
          <w:sz w:val="24"/>
          <w:szCs w:val="24"/>
          <w:u w:val="single"/>
          <w:lang w:val="uk-UA" w:eastAsia="ru-RU"/>
        </w:rPr>
        <w:t>Суб'єкт господарювання</w:t>
      </w:r>
    </w:p>
    <w:p w:rsidR="000165B3" w:rsidRDefault="001F7966" w:rsidP="000165B3">
      <w:pPr>
        <w:spacing w:after="0" w:line="20" w:lineRule="atLeast"/>
        <w:contextualSpacing/>
        <w:jc w:val="both"/>
        <w:rPr>
          <w:rFonts w:ascii="Times New Roman" w:eastAsiaTheme="minorEastAsia" w:hAnsi="Times New Roman" w:cs="Times New Roman"/>
          <w:sz w:val="24"/>
          <w:szCs w:val="24"/>
          <w:lang w:val="uk-UA" w:eastAsia="ru-RU"/>
        </w:rPr>
      </w:pPr>
      <w:r w:rsidRPr="001F7966">
        <w:rPr>
          <w:rFonts w:ascii="Times New Roman" w:eastAsiaTheme="minorEastAsia" w:hAnsi="Times New Roman" w:cs="Times New Roman"/>
          <w:sz w:val="24"/>
          <w:szCs w:val="24"/>
          <w:lang w:val="uk-UA" w:eastAsia="ru-RU"/>
        </w:rPr>
        <w:t>Виробничий структурний підрозділ "Львівська дирекція" філії "Центр будівельно-монтажних робіт та експлуатації будів</w:t>
      </w:r>
      <w:r>
        <w:rPr>
          <w:rFonts w:ascii="Times New Roman" w:eastAsiaTheme="minorEastAsia" w:hAnsi="Times New Roman" w:cs="Times New Roman"/>
          <w:sz w:val="24"/>
          <w:szCs w:val="24"/>
          <w:lang w:val="uk-UA" w:eastAsia="ru-RU"/>
        </w:rPr>
        <w:t xml:space="preserve">ель і споруд" АТ </w:t>
      </w:r>
      <w:r w:rsidR="00F96BE3">
        <w:rPr>
          <w:rFonts w:ascii="Times New Roman" w:eastAsiaTheme="minorEastAsia" w:hAnsi="Times New Roman" w:cs="Times New Roman"/>
          <w:sz w:val="24"/>
          <w:szCs w:val="24"/>
          <w:lang w:val="uk-UA" w:eastAsia="ru-RU"/>
        </w:rPr>
        <w:t>"Укрзалізниця", код ЄДРПОУ</w:t>
      </w:r>
      <w:r>
        <w:rPr>
          <w:rFonts w:ascii="Times New Roman" w:eastAsiaTheme="minorEastAsia" w:hAnsi="Times New Roman" w:cs="Times New Roman"/>
          <w:sz w:val="24"/>
          <w:szCs w:val="24"/>
          <w:lang w:val="uk-UA" w:eastAsia="ru-RU"/>
        </w:rPr>
        <w:t xml:space="preserve"> 41149437.</w:t>
      </w:r>
      <w:r w:rsidR="003500AF" w:rsidRPr="008E7FAD">
        <w:rPr>
          <w:rFonts w:ascii="Times New Roman" w:eastAsiaTheme="minorEastAsia" w:hAnsi="Times New Roman" w:cs="Times New Roman"/>
          <w:sz w:val="24"/>
          <w:szCs w:val="24"/>
          <w:lang w:val="uk-UA" w:eastAsia="ru-RU"/>
        </w:rPr>
        <w:t xml:space="preserve"> </w:t>
      </w:r>
      <w:r w:rsidRPr="001F7966">
        <w:rPr>
          <w:rFonts w:ascii="Times New Roman" w:eastAsiaTheme="minorEastAsia" w:hAnsi="Times New Roman" w:cs="Times New Roman"/>
          <w:sz w:val="24"/>
          <w:szCs w:val="24"/>
          <w:lang w:val="uk-UA" w:eastAsia="ru-RU"/>
        </w:rPr>
        <w:t xml:space="preserve">Місцезнаходження </w:t>
      </w:r>
      <w:r w:rsidR="000165B3">
        <w:rPr>
          <w:rFonts w:ascii="Times New Roman" w:eastAsiaTheme="minorEastAsia" w:hAnsi="Times New Roman" w:cs="Times New Roman"/>
          <w:sz w:val="24"/>
          <w:szCs w:val="24"/>
          <w:lang w:val="uk-UA" w:eastAsia="ru-RU"/>
        </w:rPr>
        <w:t xml:space="preserve">: </w:t>
      </w:r>
      <w:r w:rsidR="00646635">
        <w:rPr>
          <w:rFonts w:ascii="Times New Roman" w:eastAsiaTheme="minorEastAsia" w:hAnsi="Times New Roman" w:cs="Times New Roman"/>
          <w:sz w:val="24"/>
          <w:szCs w:val="24"/>
          <w:lang w:val="uk-UA" w:eastAsia="ru-RU"/>
        </w:rPr>
        <w:t xml:space="preserve">79018, </w:t>
      </w:r>
      <w:r w:rsidR="00646635" w:rsidRPr="000165B3">
        <w:rPr>
          <w:rFonts w:ascii="Times New Roman" w:eastAsiaTheme="minorEastAsia" w:hAnsi="Times New Roman" w:cs="Times New Roman"/>
          <w:sz w:val="24"/>
          <w:szCs w:val="24"/>
          <w:lang w:val="uk-UA" w:eastAsia="ru-RU"/>
        </w:rPr>
        <w:t xml:space="preserve"> </w:t>
      </w:r>
      <w:r w:rsidR="00646635">
        <w:rPr>
          <w:rFonts w:ascii="Times New Roman" w:eastAsiaTheme="minorEastAsia" w:hAnsi="Times New Roman" w:cs="Times New Roman"/>
          <w:sz w:val="24"/>
          <w:szCs w:val="24"/>
          <w:lang w:val="uk-UA" w:eastAsia="ru-RU"/>
        </w:rPr>
        <w:t xml:space="preserve">м. Львів, </w:t>
      </w:r>
      <w:r w:rsidR="000165B3" w:rsidRPr="000165B3">
        <w:rPr>
          <w:rFonts w:ascii="Times New Roman" w:eastAsiaTheme="minorEastAsia" w:hAnsi="Times New Roman" w:cs="Times New Roman"/>
          <w:sz w:val="24"/>
          <w:szCs w:val="24"/>
          <w:lang w:val="uk-UA" w:eastAsia="ru-RU"/>
        </w:rPr>
        <w:t>вул. Че</w:t>
      </w:r>
      <w:r w:rsidR="00646635">
        <w:rPr>
          <w:rFonts w:ascii="Times New Roman" w:eastAsiaTheme="minorEastAsia" w:hAnsi="Times New Roman" w:cs="Times New Roman"/>
          <w:sz w:val="24"/>
          <w:szCs w:val="24"/>
          <w:lang w:val="uk-UA" w:eastAsia="ru-RU"/>
        </w:rPr>
        <w:t>рнівецька, 15.</w:t>
      </w:r>
    </w:p>
    <w:p w:rsidR="003500AF" w:rsidRDefault="003500AF" w:rsidP="000165B3">
      <w:pPr>
        <w:pBdr>
          <w:top w:val="single" w:sz="4" w:space="1" w:color="auto"/>
        </w:pBdr>
        <w:spacing w:after="0" w:line="20" w:lineRule="atLeast"/>
        <w:contextualSpacing/>
        <w:jc w:val="both"/>
        <w:rPr>
          <w:rFonts w:ascii="Times New Roman" w:eastAsiaTheme="minorEastAsia" w:hAnsi="Times New Roman" w:cs="Times New Roman"/>
          <w:i/>
          <w:sz w:val="20"/>
          <w:lang w:val="uk-UA" w:eastAsia="ru-RU"/>
        </w:rPr>
      </w:pPr>
      <w:r w:rsidRPr="008E7FAD">
        <w:rPr>
          <w:rFonts w:eastAsiaTheme="minorEastAsia"/>
          <w:i/>
          <w:sz w:val="20"/>
          <w:lang w:val="uk-UA" w:eastAsia="ru-RU"/>
        </w:rPr>
        <w:lastRenderedPageBreak/>
        <w:t>(</w:t>
      </w:r>
      <w:r w:rsidRPr="008E7FAD">
        <w:rPr>
          <w:rFonts w:ascii="Times New Roman" w:eastAsiaTheme="minorEastAsia" w:hAnsi="Times New Roman" w:cs="Times New Roman"/>
          <w:i/>
          <w:sz w:val="20"/>
          <w:lang w:val="uk-UA" w:eastAsia="ru-RU"/>
        </w:rPr>
        <w:t>повне найменування юридичної особи, код згідно з ЄДРПОУ або прізвище, ім'я та по батькові фізичної особи - підприємця, ідентифікаційний код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місцезнаходження юридичної особи або місце провадження діяльності фізичної особи - підприємця (поштовий індекс, адреса), контактний номер телефону)</w:t>
      </w:r>
    </w:p>
    <w:p w:rsidR="003500AF" w:rsidRPr="00517553" w:rsidRDefault="003500AF" w:rsidP="00517553">
      <w:pPr>
        <w:pStyle w:val="a8"/>
        <w:numPr>
          <w:ilvl w:val="0"/>
          <w:numId w:val="1"/>
        </w:numPr>
        <w:spacing w:after="0" w:line="20" w:lineRule="atLeast"/>
        <w:ind w:left="284" w:hanging="218"/>
        <w:rPr>
          <w:rFonts w:ascii="Times New Roman" w:eastAsia="Times New Roman" w:hAnsi="Times New Roman" w:cs="Times New Roman"/>
          <w:b/>
          <w:sz w:val="24"/>
          <w:szCs w:val="20"/>
          <w:u w:val="single"/>
          <w:lang w:val="uk-UA" w:eastAsia="ru-RU"/>
        </w:rPr>
      </w:pPr>
      <w:r w:rsidRPr="00517553">
        <w:rPr>
          <w:rFonts w:ascii="Times New Roman" w:eastAsia="Times New Roman" w:hAnsi="Times New Roman" w:cs="Times New Roman"/>
          <w:b/>
          <w:sz w:val="24"/>
          <w:szCs w:val="20"/>
          <w:u w:val="single"/>
          <w:lang w:val="uk-UA" w:eastAsia="ru-RU"/>
        </w:rPr>
        <w:t xml:space="preserve">Уповноважений орган, який забезпечує проведення громадського обговорення </w:t>
      </w:r>
    </w:p>
    <w:p w:rsidR="000165B3" w:rsidRDefault="000165B3" w:rsidP="003500AF">
      <w:pPr>
        <w:pBdr>
          <w:bottom w:val="single" w:sz="4" w:space="1" w:color="auto"/>
        </w:pBdr>
        <w:spacing w:after="0" w:line="20" w:lineRule="atLeast"/>
        <w:ind w:right="-1" w:firstLine="567"/>
        <w:contextualSpacing/>
        <w:jc w:val="both"/>
        <w:rPr>
          <w:rFonts w:ascii="Times New Roman" w:eastAsiaTheme="minorEastAsia" w:hAnsi="Times New Roman" w:cs="Times New Roman"/>
          <w:sz w:val="24"/>
          <w:szCs w:val="24"/>
          <w:lang w:val="uk-UA" w:eastAsia="ru-RU"/>
        </w:rPr>
      </w:pPr>
      <w:r w:rsidRPr="000165B3">
        <w:rPr>
          <w:rFonts w:ascii="Times New Roman" w:eastAsiaTheme="minorEastAsia" w:hAnsi="Times New Roman" w:cs="Times New Roman"/>
          <w:sz w:val="24"/>
          <w:szCs w:val="24"/>
          <w:lang w:val="uk-UA" w:eastAsia="ru-RU"/>
        </w:rPr>
        <w:t>Управління екології та природних ресурсів Волинської обласної державної адміністрації,</w:t>
      </w:r>
    </w:p>
    <w:p w:rsidR="003500AF" w:rsidRPr="008E7FAD" w:rsidRDefault="003500AF" w:rsidP="003500AF">
      <w:pPr>
        <w:pBdr>
          <w:bottom w:val="single" w:sz="4" w:space="1" w:color="auto"/>
        </w:pBdr>
        <w:spacing w:after="0" w:line="20" w:lineRule="atLeast"/>
        <w:ind w:right="-1" w:firstLine="567"/>
        <w:contextualSpacing/>
        <w:jc w:val="both"/>
        <w:rPr>
          <w:rFonts w:ascii="Times New Roman" w:eastAsiaTheme="minorEastAsia" w:hAnsi="Times New Roman" w:cs="Times New Roman"/>
          <w:sz w:val="24"/>
          <w:szCs w:val="24"/>
          <w:lang w:val="uk-UA" w:eastAsia="ru-RU"/>
        </w:rPr>
      </w:pPr>
      <w:r w:rsidRPr="008E7FAD">
        <w:rPr>
          <w:rFonts w:ascii="Times New Roman" w:eastAsiaTheme="minorEastAsia" w:hAnsi="Times New Roman" w:cs="Times New Roman"/>
          <w:sz w:val="24"/>
          <w:szCs w:val="24"/>
          <w:lang w:val="uk-UA" w:eastAsia="ru-RU"/>
        </w:rPr>
        <w:t xml:space="preserve">за адресою: </w:t>
      </w:r>
      <w:r w:rsidR="000165B3" w:rsidRPr="000165B3">
        <w:rPr>
          <w:rFonts w:ascii="Times New Roman" w:eastAsiaTheme="minorEastAsia" w:hAnsi="Times New Roman" w:cs="Times New Roman"/>
          <w:sz w:val="24"/>
          <w:szCs w:val="24"/>
          <w:lang w:val="uk-UA" w:eastAsia="ru-RU"/>
        </w:rPr>
        <w:t>43027, Волинська область, місто Луцьк, Майдан Київський, будинок 9</w:t>
      </w:r>
      <w:r w:rsidRPr="008E7FAD">
        <w:rPr>
          <w:rFonts w:ascii="Times New Roman" w:eastAsiaTheme="minorEastAsia" w:hAnsi="Times New Roman" w:cs="Times New Roman"/>
          <w:sz w:val="24"/>
          <w:szCs w:val="24"/>
          <w:lang w:val="uk-UA" w:eastAsia="ru-RU"/>
        </w:rPr>
        <w:t xml:space="preserve">, </w:t>
      </w:r>
    </w:p>
    <w:p w:rsidR="003500AF" w:rsidRPr="008E7FAD" w:rsidRDefault="003500AF" w:rsidP="003500AF">
      <w:pPr>
        <w:pBdr>
          <w:bottom w:val="single" w:sz="4" w:space="1" w:color="auto"/>
        </w:pBdr>
        <w:spacing w:after="0" w:line="20" w:lineRule="atLeast"/>
        <w:ind w:right="-1" w:firstLine="567"/>
        <w:contextualSpacing/>
        <w:jc w:val="both"/>
        <w:rPr>
          <w:rFonts w:ascii="Times New Roman" w:eastAsiaTheme="minorEastAsia" w:hAnsi="Times New Roman" w:cs="Times New Roman"/>
          <w:sz w:val="24"/>
          <w:szCs w:val="24"/>
          <w:lang w:val="uk-UA" w:eastAsia="ru-RU"/>
        </w:rPr>
      </w:pPr>
      <w:proofErr w:type="spellStart"/>
      <w:r w:rsidRPr="008E7FAD">
        <w:rPr>
          <w:rFonts w:ascii="Times New Roman" w:eastAsiaTheme="minorEastAsia" w:hAnsi="Times New Roman" w:cs="Times New Roman"/>
          <w:sz w:val="24"/>
          <w:szCs w:val="24"/>
          <w:lang w:val="uk-UA" w:eastAsia="ru-RU"/>
        </w:rPr>
        <w:t>тел</w:t>
      </w:r>
      <w:proofErr w:type="spellEnd"/>
      <w:r w:rsidRPr="008E7FAD">
        <w:rPr>
          <w:rFonts w:ascii="Times New Roman" w:eastAsiaTheme="minorEastAsia" w:hAnsi="Times New Roman" w:cs="Times New Roman"/>
          <w:sz w:val="24"/>
          <w:szCs w:val="24"/>
          <w:lang w:val="uk-UA" w:eastAsia="ru-RU"/>
        </w:rPr>
        <w:t xml:space="preserve">/факс </w:t>
      </w:r>
      <w:r w:rsidR="000165B3" w:rsidRPr="000165B3">
        <w:rPr>
          <w:rFonts w:ascii="Times New Roman" w:eastAsiaTheme="minorEastAsia" w:hAnsi="Times New Roman" w:cs="Times New Roman"/>
          <w:sz w:val="24"/>
          <w:szCs w:val="24"/>
          <w:lang w:val="uk-UA" w:eastAsia="ru-RU"/>
        </w:rPr>
        <w:t>(0332) 74-01-32, (0322) 778 232</w:t>
      </w:r>
      <w:r w:rsidRPr="008E7FAD">
        <w:rPr>
          <w:rFonts w:ascii="Times New Roman" w:eastAsiaTheme="minorEastAsia" w:hAnsi="Times New Roman" w:cs="Times New Roman"/>
          <w:sz w:val="24"/>
          <w:szCs w:val="24"/>
          <w:lang w:val="uk-UA" w:eastAsia="ru-RU"/>
        </w:rPr>
        <w:t xml:space="preserve">,електронна пошта: </w:t>
      </w:r>
      <w:proofErr w:type="spellStart"/>
      <w:r w:rsidR="000165B3" w:rsidRPr="000165B3">
        <w:rPr>
          <w:rFonts w:ascii="Times New Roman" w:eastAsiaTheme="minorEastAsia" w:hAnsi="Times New Roman" w:cs="Times New Roman"/>
          <w:sz w:val="24"/>
          <w:szCs w:val="24"/>
          <w:lang w:val="uk-UA" w:eastAsia="ru-RU"/>
        </w:rPr>
        <w:t>eco</w:t>
      </w:r>
      <w:proofErr w:type="spellEnd"/>
      <w:r w:rsidR="000165B3" w:rsidRPr="000165B3">
        <w:rPr>
          <w:rFonts w:ascii="Times New Roman" w:eastAsiaTheme="minorEastAsia" w:hAnsi="Times New Roman" w:cs="Times New Roman"/>
          <w:sz w:val="24"/>
          <w:szCs w:val="24"/>
          <w:lang w:val="uk-UA" w:eastAsia="ru-RU"/>
        </w:rPr>
        <w:t>@</w:t>
      </w:r>
      <w:proofErr w:type="spellStart"/>
      <w:r w:rsidR="000165B3" w:rsidRPr="000165B3">
        <w:rPr>
          <w:rFonts w:ascii="Times New Roman" w:eastAsiaTheme="minorEastAsia" w:hAnsi="Times New Roman" w:cs="Times New Roman"/>
          <w:sz w:val="24"/>
          <w:szCs w:val="24"/>
          <w:lang w:val="uk-UA" w:eastAsia="ru-RU"/>
        </w:rPr>
        <w:t>voleco.voladm.gov.ua</w:t>
      </w:r>
      <w:proofErr w:type="spellEnd"/>
      <w:r w:rsidRPr="008E7FAD">
        <w:rPr>
          <w:rFonts w:ascii="Times New Roman" w:eastAsiaTheme="minorEastAsia" w:hAnsi="Times New Roman" w:cs="Times New Roman"/>
          <w:sz w:val="24"/>
          <w:szCs w:val="24"/>
          <w:lang w:val="uk-UA" w:eastAsia="ru-RU"/>
        </w:rPr>
        <w:t>;</w:t>
      </w:r>
    </w:p>
    <w:p w:rsidR="00EB1210" w:rsidRDefault="003500AF" w:rsidP="00EB1210">
      <w:pPr>
        <w:pBdr>
          <w:bottom w:val="single" w:sz="4" w:space="1" w:color="auto"/>
        </w:pBdr>
        <w:spacing w:after="0" w:line="20" w:lineRule="atLeast"/>
        <w:ind w:right="-1" w:firstLine="567"/>
        <w:contextualSpacing/>
        <w:jc w:val="both"/>
        <w:rPr>
          <w:rFonts w:ascii="Times New Roman" w:eastAsiaTheme="minorEastAsia" w:hAnsi="Times New Roman" w:cs="Times New Roman"/>
          <w:sz w:val="24"/>
          <w:szCs w:val="24"/>
          <w:lang w:val="uk-UA" w:eastAsia="ru-RU"/>
        </w:rPr>
      </w:pPr>
      <w:r w:rsidRPr="008E7FAD">
        <w:rPr>
          <w:rFonts w:ascii="Times New Roman" w:eastAsiaTheme="minorEastAsia" w:hAnsi="Times New Roman" w:cs="Times New Roman"/>
          <w:sz w:val="24"/>
          <w:szCs w:val="24"/>
          <w:lang w:val="uk-UA" w:eastAsia="ru-RU"/>
        </w:rPr>
        <w:t xml:space="preserve">Контактна особа: </w:t>
      </w:r>
      <w:r w:rsidR="00566E9F">
        <w:rPr>
          <w:rFonts w:ascii="Times New Roman" w:eastAsiaTheme="minorEastAsia" w:hAnsi="Times New Roman" w:cs="Times New Roman"/>
          <w:sz w:val="24"/>
          <w:szCs w:val="24"/>
          <w:lang w:val="uk-UA" w:eastAsia="ru-RU"/>
        </w:rPr>
        <w:t xml:space="preserve">начальник </w:t>
      </w:r>
      <w:r w:rsidR="00EB1210" w:rsidRPr="00EB1210">
        <w:rPr>
          <w:rFonts w:ascii="Times New Roman" w:eastAsiaTheme="minorEastAsia" w:hAnsi="Times New Roman" w:cs="Times New Roman"/>
          <w:sz w:val="24"/>
          <w:szCs w:val="24"/>
          <w:lang w:val="uk-UA" w:eastAsia="ru-RU"/>
        </w:rPr>
        <w:t>відділ</w:t>
      </w:r>
      <w:r w:rsidR="00EB1210">
        <w:rPr>
          <w:rFonts w:ascii="Times New Roman" w:eastAsiaTheme="minorEastAsia" w:hAnsi="Times New Roman" w:cs="Times New Roman"/>
          <w:sz w:val="24"/>
          <w:szCs w:val="24"/>
          <w:lang w:val="uk-UA" w:eastAsia="ru-RU"/>
        </w:rPr>
        <w:t>у</w:t>
      </w:r>
      <w:r w:rsidR="00EB1210" w:rsidRPr="00EB1210">
        <w:rPr>
          <w:rFonts w:ascii="Times New Roman" w:eastAsiaTheme="minorEastAsia" w:hAnsi="Times New Roman" w:cs="Times New Roman"/>
          <w:sz w:val="24"/>
          <w:szCs w:val="24"/>
          <w:lang w:val="uk-UA" w:eastAsia="ru-RU"/>
        </w:rPr>
        <w:t xml:space="preserve"> оцінки впливу на довкілля та стратегічної екологічної оцінки</w:t>
      </w:r>
      <w:r w:rsidR="00EB1210">
        <w:rPr>
          <w:rFonts w:ascii="Times New Roman" w:eastAsiaTheme="minorEastAsia" w:hAnsi="Times New Roman" w:cs="Times New Roman"/>
          <w:sz w:val="24"/>
          <w:szCs w:val="24"/>
          <w:lang w:val="uk-UA" w:eastAsia="ru-RU"/>
        </w:rPr>
        <w:t xml:space="preserve"> </w:t>
      </w:r>
      <w:r w:rsidR="00566E9F">
        <w:rPr>
          <w:rFonts w:ascii="Times New Roman" w:eastAsiaTheme="minorEastAsia" w:hAnsi="Times New Roman" w:cs="Times New Roman"/>
          <w:sz w:val="24"/>
          <w:szCs w:val="24"/>
          <w:lang w:val="uk-UA" w:eastAsia="ru-RU"/>
        </w:rPr>
        <w:t>управління</w:t>
      </w:r>
      <w:r w:rsidR="00566E9F" w:rsidRPr="00566E9F">
        <w:rPr>
          <w:rFonts w:ascii="Times New Roman" w:eastAsiaTheme="minorEastAsia" w:hAnsi="Times New Roman" w:cs="Times New Roman"/>
          <w:sz w:val="24"/>
          <w:szCs w:val="24"/>
          <w:lang w:val="uk-UA" w:eastAsia="ru-RU"/>
        </w:rPr>
        <w:t xml:space="preserve"> екології та природних ресурсів Волинської облас</w:t>
      </w:r>
      <w:r w:rsidR="00566E9F">
        <w:rPr>
          <w:rFonts w:ascii="Times New Roman" w:eastAsiaTheme="minorEastAsia" w:hAnsi="Times New Roman" w:cs="Times New Roman"/>
          <w:sz w:val="24"/>
          <w:szCs w:val="24"/>
          <w:lang w:val="uk-UA" w:eastAsia="ru-RU"/>
        </w:rPr>
        <w:t xml:space="preserve">ної державної адміністрації - </w:t>
      </w:r>
      <w:proofErr w:type="spellStart"/>
      <w:r w:rsidR="00EB1210" w:rsidRPr="00EB1210">
        <w:rPr>
          <w:rFonts w:ascii="Times New Roman" w:eastAsiaTheme="minorEastAsia" w:hAnsi="Times New Roman" w:cs="Times New Roman"/>
          <w:sz w:val="24"/>
          <w:szCs w:val="24"/>
          <w:lang w:val="uk-UA" w:eastAsia="ru-RU"/>
        </w:rPr>
        <w:t>Козлюк</w:t>
      </w:r>
      <w:proofErr w:type="spellEnd"/>
      <w:r w:rsidR="00EB1210" w:rsidRPr="00EB1210">
        <w:rPr>
          <w:rFonts w:ascii="Times New Roman" w:eastAsiaTheme="minorEastAsia" w:hAnsi="Times New Roman" w:cs="Times New Roman"/>
          <w:sz w:val="24"/>
          <w:szCs w:val="24"/>
          <w:lang w:val="uk-UA" w:eastAsia="ru-RU"/>
        </w:rPr>
        <w:t xml:space="preserve"> Руслан Володимирович </w:t>
      </w:r>
    </w:p>
    <w:p w:rsidR="003500AF" w:rsidRDefault="003500AF" w:rsidP="00EB1210">
      <w:pPr>
        <w:spacing w:after="0" w:line="20" w:lineRule="atLeast"/>
        <w:ind w:right="-1" w:firstLine="567"/>
        <w:contextualSpacing/>
        <w:jc w:val="both"/>
        <w:rPr>
          <w:rFonts w:ascii="Times New Roman" w:eastAsiaTheme="minorEastAsia" w:hAnsi="Times New Roman" w:cs="Times New Roman"/>
          <w:i/>
          <w:sz w:val="20"/>
          <w:lang w:val="uk-UA" w:eastAsia="ru-RU"/>
        </w:rPr>
      </w:pPr>
      <w:r w:rsidRPr="008E7FAD">
        <w:rPr>
          <w:rFonts w:ascii="Times New Roman" w:eastAsiaTheme="minorEastAsia" w:hAnsi="Times New Roman" w:cs="Times New Roman"/>
          <w:i/>
          <w:sz w:val="20"/>
          <w:lang w:val="uk-UA" w:eastAsia="ru-RU"/>
        </w:rPr>
        <w:t>(найменування уповноваженого органу, місцезнаходження, номер телефону та контактна особа)</w:t>
      </w:r>
    </w:p>
    <w:p w:rsidR="003500AF" w:rsidRPr="008E7FAD" w:rsidRDefault="003500AF" w:rsidP="00517553">
      <w:pPr>
        <w:pStyle w:val="a8"/>
        <w:numPr>
          <w:ilvl w:val="0"/>
          <w:numId w:val="1"/>
        </w:numPr>
        <w:spacing w:after="0" w:line="20" w:lineRule="atLeast"/>
        <w:ind w:left="284" w:right="-1" w:hanging="218"/>
        <w:rPr>
          <w:rFonts w:ascii="Times New Roman" w:eastAsiaTheme="minorEastAsia" w:hAnsi="Times New Roman" w:cs="Times New Roman"/>
          <w:b/>
          <w:sz w:val="20"/>
          <w:u w:val="single"/>
          <w:lang w:val="ru-RU" w:eastAsia="ru-RU"/>
        </w:rPr>
      </w:pPr>
      <w:r w:rsidRPr="00517553">
        <w:rPr>
          <w:rFonts w:ascii="Times New Roman" w:eastAsiaTheme="minorEastAsia" w:hAnsi="Times New Roman" w:cs="Times New Roman"/>
          <w:b/>
          <w:sz w:val="24"/>
          <w:u w:val="single"/>
          <w:lang w:val="uk-UA" w:eastAsia="ru-RU"/>
        </w:rPr>
        <w:t>Процедура прийняття рішення про провадження планованої діяльності та орган, який розглядатиме результати оцінки впливу на довкілля</w:t>
      </w:r>
    </w:p>
    <w:p w:rsidR="00EB1210" w:rsidRDefault="003500AF" w:rsidP="003500AF">
      <w:pPr>
        <w:spacing w:after="0" w:line="20" w:lineRule="atLeast"/>
        <w:ind w:right="-1" w:firstLine="360"/>
        <w:contextualSpacing/>
        <w:jc w:val="both"/>
        <w:rPr>
          <w:rFonts w:ascii="Times New Roman" w:eastAsiaTheme="minorEastAsia" w:hAnsi="Times New Roman" w:cs="Times New Roman"/>
          <w:sz w:val="24"/>
          <w:szCs w:val="24"/>
          <w:lang w:val="uk-UA" w:eastAsia="ru-RU"/>
        </w:rPr>
      </w:pPr>
      <w:r w:rsidRPr="00EB1210">
        <w:rPr>
          <w:rFonts w:ascii="Times New Roman" w:eastAsiaTheme="minorEastAsia" w:hAnsi="Times New Roman" w:cs="Times New Roman"/>
          <w:sz w:val="24"/>
          <w:szCs w:val="24"/>
          <w:lang w:val="uk-UA" w:eastAsia="ru-RU"/>
        </w:rPr>
        <w:t xml:space="preserve">Відповідно до законодавства рішенням про провадження даної планованої діяльності буде: </w:t>
      </w:r>
      <w:r w:rsidR="00EB1210" w:rsidRPr="00EB1210">
        <w:rPr>
          <w:rFonts w:ascii="Times New Roman" w:eastAsiaTheme="minorEastAsia" w:hAnsi="Times New Roman" w:cs="Times New Roman"/>
          <w:sz w:val="24"/>
          <w:szCs w:val="24"/>
          <w:lang w:val="uk-UA" w:eastAsia="ru-RU"/>
        </w:rPr>
        <w:t xml:space="preserve">Висновок з оцінки впливу на довкілля, що видається </w:t>
      </w:r>
      <w:r w:rsidR="00D31F6A" w:rsidRPr="00EB1210">
        <w:rPr>
          <w:rFonts w:ascii="Times New Roman" w:eastAsiaTheme="minorEastAsia" w:hAnsi="Times New Roman" w:cs="Times New Roman"/>
          <w:sz w:val="24"/>
          <w:szCs w:val="24"/>
          <w:lang w:val="uk-UA" w:eastAsia="ru-RU"/>
        </w:rPr>
        <w:t>управлінням екології та природних ресурсів Волинської обласної державної адміністрації</w:t>
      </w:r>
      <w:r w:rsidRPr="00EB1210">
        <w:rPr>
          <w:rFonts w:ascii="Times New Roman" w:eastAsiaTheme="minorEastAsia" w:hAnsi="Times New Roman" w:cs="Times New Roman"/>
          <w:sz w:val="24"/>
          <w:szCs w:val="24"/>
          <w:lang w:val="uk-UA" w:eastAsia="ru-RU"/>
        </w:rPr>
        <w:t>.</w:t>
      </w:r>
    </w:p>
    <w:p w:rsidR="003500AF" w:rsidRPr="00EB1210" w:rsidRDefault="003500AF" w:rsidP="003500AF">
      <w:pPr>
        <w:spacing w:after="0" w:line="20" w:lineRule="atLeast"/>
        <w:ind w:right="-1" w:firstLine="360"/>
        <w:contextualSpacing/>
        <w:jc w:val="both"/>
        <w:rPr>
          <w:rFonts w:ascii="Times New Roman" w:eastAsiaTheme="minorEastAsia" w:hAnsi="Times New Roman" w:cs="Times New Roman"/>
          <w:sz w:val="24"/>
          <w:szCs w:val="24"/>
          <w:lang w:val="uk-UA" w:eastAsia="ru-RU"/>
        </w:rPr>
      </w:pPr>
      <w:r w:rsidRPr="00EB1210">
        <w:rPr>
          <w:rFonts w:ascii="Times New Roman" w:eastAsiaTheme="minorEastAsia" w:hAnsi="Times New Roman" w:cs="Times New Roman"/>
          <w:sz w:val="24"/>
          <w:szCs w:val="24"/>
          <w:lang w:val="uk-UA" w:eastAsia="ru-RU"/>
        </w:rPr>
        <w:t xml:space="preserve"> На підставі та з урахуванням Висновку з оцінки впливу на довкілля будуть розроблені документи дозвільного характеру згідно з вимогами законодавства України, передбачені законодавством, за умови що вони не передбачають встановлення (затвердження) змін у діяльності, затвердженій (схваленій) рішенням про провадження планованої діяльності або подовження строків її провадження.</w:t>
      </w:r>
    </w:p>
    <w:p w:rsidR="003500AF" w:rsidRDefault="003500AF" w:rsidP="003500AF">
      <w:pPr>
        <w:pBdr>
          <w:top w:val="single" w:sz="4" w:space="1" w:color="auto"/>
        </w:pBdr>
        <w:spacing w:line="20" w:lineRule="atLeast"/>
        <w:ind w:right="-1"/>
        <w:contextualSpacing/>
        <w:jc w:val="both"/>
        <w:rPr>
          <w:rFonts w:ascii="Times New Roman" w:eastAsiaTheme="minorEastAsia" w:hAnsi="Times New Roman" w:cs="Times New Roman"/>
          <w:i/>
          <w:sz w:val="20"/>
          <w:szCs w:val="24"/>
          <w:lang w:val="uk-UA" w:eastAsia="ru-RU"/>
        </w:rPr>
      </w:pPr>
      <w:r w:rsidRPr="00870574">
        <w:rPr>
          <w:rFonts w:ascii="Times New Roman" w:eastAsiaTheme="minorEastAsia" w:hAnsi="Times New Roman" w:cs="Times New Roman"/>
          <w:szCs w:val="24"/>
          <w:lang w:val="uk-UA" w:eastAsia="ru-RU"/>
        </w:rPr>
        <w:t xml:space="preserve"> </w:t>
      </w:r>
      <w:r w:rsidRPr="008E7FAD">
        <w:rPr>
          <w:rFonts w:ascii="Times New Roman" w:eastAsiaTheme="minorEastAsia" w:hAnsi="Times New Roman" w:cs="Times New Roman"/>
          <w:i/>
          <w:sz w:val="20"/>
          <w:szCs w:val="24"/>
          <w:lang w:val="uk-UA" w:eastAsia="ru-RU"/>
        </w:rPr>
        <w:t>(вид рішення про провадження планованої діяльності, орган, уповноважений його видавати, нормативний документ, що передбачає його видачу)</w:t>
      </w:r>
    </w:p>
    <w:p w:rsidR="003500AF" w:rsidRPr="00517553" w:rsidRDefault="003500AF" w:rsidP="00517553">
      <w:pPr>
        <w:pStyle w:val="a8"/>
        <w:numPr>
          <w:ilvl w:val="0"/>
          <w:numId w:val="1"/>
        </w:numPr>
        <w:spacing w:after="0" w:line="20" w:lineRule="atLeast"/>
        <w:ind w:left="284" w:hanging="218"/>
        <w:jc w:val="both"/>
        <w:rPr>
          <w:rFonts w:ascii="Times New Roman" w:eastAsiaTheme="minorEastAsia" w:hAnsi="Times New Roman" w:cs="Times New Roman"/>
          <w:b/>
          <w:sz w:val="28"/>
          <w:szCs w:val="24"/>
          <w:u w:val="single"/>
          <w:lang w:val="uk-UA" w:eastAsia="ru-RU"/>
        </w:rPr>
      </w:pPr>
      <w:r w:rsidRPr="00517553">
        <w:rPr>
          <w:rFonts w:ascii="Times New Roman" w:eastAsiaTheme="minorEastAsia" w:hAnsi="Times New Roman" w:cs="Times New Roman"/>
          <w:b/>
          <w:sz w:val="24"/>
          <w:szCs w:val="24"/>
          <w:u w:val="single"/>
          <w:lang w:val="uk-UA" w:eastAsia="ru-RU"/>
        </w:rPr>
        <w:t xml:space="preserve">Строки, тривалість та порядок громадського обговорення звіту з оцінки впливу на довкілля, включаючи інформацію про час і місце усіх запланованих громадських слухань </w:t>
      </w:r>
    </w:p>
    <w:p w:rsidR="003500AF" w:rsidRPr="00EB1210" w:rsidRDefault="003500AF" w:rsidP="003500AF">
      <w:pPr>
        <w:spacing w:after="0" w:line="20" w:lineRule="atLeast"/>
        <w:ind w:firstLine="567"/>
        <w:contextualSpacing/>
        <w:jc w:val="both"/>
        <w:rPr>
          <w:rFonts w:ascii="Times New Roman" w:hAnsi="Times New Roman" w:cs="Times New Roman"/>
          <w:sz w:val="24"/>
          <w:lang w:val="uk-UA"/>
        </w:rPr>
      </w:pPr>
      <w:r w:rsidRPr="00EB1210">
        <w:rPr>
          <w:rFonts w:ascii="Times New Roman" w:hAnsi="Times New Roman" w:cs="Times New Roman"/>
          <w:sz w:val="24"/>
          <w:lang w:val="uk-UA"/>
        </w:rPr>
        <w:t>Тривалість громадського обговорення становить 25 робочих днів (не менше 25, але не більше 35 робочих днів) з моменту офіційного опублікування цього оголошення (зазначається у назві оголошення) та надання громадськості доступу до звіту з оцінки впливу на довкілля та іншої додаткової інформації, визначеної суб’єктом господарювання, що передається для видачі висновку з оцінки впливу на довкілля.</w:t>
      </w:r>
    </w:p>
    <w:p w:rsidR="003500AF" w:rsidRPr="00EB1210" w:rsidRDefault="003500AF" w:rsidP="003500AF">
      <w:pPr>
        <w:spacing w:after="0" w:line="20" w:lineRule="atLeast"/>
        <w:ind w:firstLine="567"/>
        <w:contextualSpacing/>
        <w:jc w:val="both"/>
        <w:rPr>
          <w:rFonts w:ascii="Times New Roman" w:hAnsi="Times New Roman" w:cs="Times New Roman"/>
          <w:sz w:val="24"/>
          <w:lang w:val="ru-RU"/>
        </w:rPr>
      </w:pPr>
      <w:r w:rsidRPr="00EB1210">
        <w:rPr>
          <w:rFonts w:ascii="Times New Roman" w:hAnsi="Times New Roman" w:cs="Times New Roman"/>
          <w:sz w:val="24"/>
          <w:lang w:val="uk-UA"/>
        </w:rPr>
        <w:t xml:space="preserve">Протягом усього строку громадського обговорення громадськість має право подавати будь-які зауваження або пропозиції, які, на її думку, стосуються планованої діяльності, без необхідності їх обґрунтування. </w:t>
      </w:r>
      <w:proofErr w:type="spellStart"/>
      <w:r w:rsidRPr="00EB1210">
        <w:rPr>
          <w:rFonts w:ascii="Times New Roman" w:hAnsi="Times New Roman" w:cs="Times New Roman"/>
          <w:sz w:val="24"/>
          <w:lang w:val="ru-RU"/>
        </w:rPr>
        <w:t>Зауваження</w:t>
      </w:r>
      <w:proofErr w:type="spellEnd"/>
      <w:r w:rsidRPr="00EB1210">
        <w:rPr>
          <w:rFonts w:ascii="Times New Roman" w:hAnsi="Times New Roman" w:cs="Times New Roman"/>
          <w:sz w:val="24"/>
          <w:lang w:val="ru-RU"/>
        </w:rPr>
        <w:t xml:space="preserve"> та </w:t>
      </w:r>
      <w:proofErr w:type="spellStart"/>
      <w:r w:rsidRPr="00EB1210">
        <w:rPr>
          <w:rFonts w:ascii="Times New Roman" w:hAnsi="Times New Roman" w:cs="Times New Roman"/>
          <w:sz w:val="24"/>
          <w:lang w:val="ru-RU"/>
        </w:rPr>
        <w:t>пропозиції</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можуть</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подаватися</w:t>
      </w:r>
      <w:proofErr w:type="spellEnd"/>
      <w:r w:rsidRPr="00EB1210">
        <w:rPr>
          <w:rFonts w:ascii="Times New Roman" w:hAnsi="Times New Roman" w:cs="Times New Roman"/>
          <w:sz w:val="24"/>
          <w:lang w:val="ru-RU"/>
        </w:rPr>
        <w:t xml:space="preserve"> в </w:t>
      </w:r>
      <w:proofErr w:type="spellStart"/>
      <w:r w:rsidRPr="00EB1210">
        <w:rPr>
          <w:rFonts w:ascii="Times New Roman" w:hAnsi="Times New Roman" w:cs="Times New Roman"/>
          <w:sz w:val="24"/>
          <w:lang w:val="ru-RU"/>
        </w:rPr>
        <w:t>письмовій</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формі</w:t>
      </w:r>
      <w:proofErr w:type="spellEnd"/>
      <w:r w:rsidRPr="00EB1210">
        <w:rPr>
          <w:rFonts w:ascii="Times New Roman" w:hAnsi="Times New Roman" w:cs="Times New Roman"/>
          <w:sz w:val="24"/>
          <w:lang w:val="ru-RU"/>
        </w:rPr>
        <w:t xml:space="preserve"> (у тому </w:t>
      </w:r>
      <w:proofErr w:type="spellStart"/>
      <w:r w:rsidRPr="00EB1210">
        <w:rPr>
          <w:rFonts w:ascii="Times New Roman" w:hAnsi="Times New Roman" w:cs="Times New Roman"/>
          <w:sz w:val="24"/>
          <w:lang w:val="ru-RU"/>
        </w:rPr>
        <w:t>числі</w:t>
      </w:r>
      <w:proofErr w:type="spellEnd"/>
      <w:r w:rsidRPr="00EB1210">
        <w:rPr>
          <w:rFonts w:ascii="Times New Roman" w:hAnsi="Times New Roman" w:cs="Times New Roman"/>
          <w:sz w:val="24"/>
          <w:lang w:val="ru-RU"/>
        </w:rPr>
        <w:t xml:space="preserve"> в </w:t>
      </w:r>
      <w:proofErr w:type="spellStart"/>
      <w:r w:rsidRPr="00EB1210">
        <w:rPr>
          <w:rFonts w:ascii="Times New Roman" w:hAnsi="Times New Roman" w:cs="Times New Roman"/>
          <w:sz w:val="24"/>
          <w:lang w:val="ru-RU"/>
        </w:rPr>
        <w:t>електронному</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вигляді</w:t>
      </w:r>
      <w:proofErr w:type="spellEnd"/>
      <w:r w:rsidRPr="00EB1210">
        <w:rPr>
          <w:rFonts w:ascii="Times New Roman" w:hAnsi="Times New Roman" w:cs="Times New Roman"/>
          <w:sz w:val="24"/>
          <w:lang w:val="ru-RU"/>
        </w:rPr>
        <w:t xml:space="preserve">) та </w:t>
      </w:r>
      <w:proofErr w:type="spellStart"/>
      <w:r w:rsidRPr="00EB1210">
        <w:rPr>
          <w:rFonts w:ascii="Times New Roman" w:hAnsi="Times New Roman" w:cs="Times New Roman"/>
          <w:sz w:val="24"/>
          <w:lang w:val="ru-RU"/>
        </w:rPr>
        <w:t>усно</w:t>
      </w:r>
      <w:proofErr w:type="spellEnd"/>
      <w:r w:rsidRPr="00EB1210">
        <w:rPr>
          <w:rFonts w:ascii="Times New Roman" w:hAnsi="Times New Roman" w:cs="Times New Roman"/>
          <w:sz w:val="24"/>
          <w:lang w:val="ru-RU"/>
        </w:rPr>
        <w:t xml:space="preserve"> </w:t>
      </w:r>
      <w:proofErr w:type="spellStart"/>
      <w:proofErr w:type="gramStart"/>
      <w:r w:rsidRPr="00EB1210">
        <w:rPr>
          <w:rFonts w:ascii="Times New Roman" w:hAnsi="Times New Roman" w:cs="Times New Roman"/>
          <w:sz w:val="24"/>
          <w:lang w:val="ru-RU"/>
        </w:rPr>
        <w:t>п</w:t>
      </w:r>
      <w:proofErr w:type="gramEnd"/>
      <w:r w:rsidRPr="00EB1210">
        <w:rPr>
          <w:rFonts w:ascii="Times New Roman" w:hAnsi="Times New Roman" w:cs="Times New Roman"/>
          <w:sz w:val="24"/>
          <w:lang w:val="ru-RU"/>
        </w:rPr>
        <w:t>ід</w:t>
      </w:r>
      <w:proofErr w:type="spellEnd"/>
      <w:r w:rsidRPr="00EB1210">
        <w:rPr>
          <w:rFonts w:ascii="Times New Roman" w:hAnsi="Times New Roman" w:cs="Times New Roman"/>
          <w:sz w:val="24"/>
          <w:lang w:val="ru-RU"/>
        </w:rPr>
        <w:t xml:space="preserve"> час </w:t>
      </w:r>
      <w:proofErr w:type="spellStart"/>
      <w:r w:rsidRPr="00EB1210">
        <w:rPr>
          <w:rFonts w:ascii="Times New Roman" w:hAnsi="Times New Roman" w:cs="Times New Roman"/>
          <w:sz w:val="24"/>
          <w:lang w:val="ru-RU"/>
        </w:rPr>
        <w:t>громадських</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слухань</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із</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внесенням</w:t>
      </w:r>
      <w:proofErr w:type="spellEnd"/>
      <w:r w:rsidRPr="00EB1210">
        <w:rPr>
          <w:rFonts w:ascii="Times New Roman" w:hAnsi="Times New Roman" w:cs="Times New Roman"/>
          <w:sz w:val="24"/>
          <w:lang w:val="ru-RU"/>
        </w:rPr>
        <w:t xml:space="preserve"> до протоколу </w:t>
      </w:r>
      <w:proofErr w:type="spellStart"/>
      <w:r w:rsidRPr="00EB1210">
        <w:rPr>
          <w:rFonts w:ascii="Times New Roman" w:hAnsi="Times New Roman" w:cs="Times New Roman"/>
          <w:sz w:val="24"/>
          <w:lang w:val="ru-RU"/>
        </w:rPr>
        <w:t>громадських</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слухань</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Пропозиції</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надані</w:t>
      </w:r>
      <w:proofErr w:type="spellEnd"/>
      <w:r w:rsidRPr="00EB1210">
        <w:rPr>
          <w:rFonts w:ascii="Times New Roman" w:hAnsi="Times New Roman" w:cs="Times New Roman"/>
          <w:sz w:val="24"/>
          <w:lang w:val="ru-RU"/>
        </w:rPr>
        <w:t xml:space="preserve"> </w:t>
      </w:r>
      <w:proofErr w:type="spellStart"/>
      <w:proofErr w:type="gramStart"/>
      <w:r w:rsidRPr="00EB1210">
        <w:rPr>
          <w:rFonts w:ascii="Times New Roman" w:hAnsi="Times New Roman" w:cs="Times New Roman"/>
          <w:sz w:val="24"/>
          <w:lang w:val="ru-RU"/>
        </w:rPr>
        <w:t>п</w:t>
      </w:r>
      <w:proofErr w:type="gramEnd"/>
      <w:r w:rsidRPr="00EB1210">
        <w:rPr>
          <w:rFonts w:ascii="Times New Roman" w:hAnsi="Times New Roman" w:cs="Times New Roman"/>
          <w:sz w:val="24"/>
          <w:lang w:val="ru-RU"/>
        </w:rPr>
        <w:t>ісля</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встановленого</w:t>
      </w:r>
      <w:proofErr w:type="spellEnd"/>
      <w:r w:rsidRPr="00EB1210">
        <w:rPr>
          <w:rFonts w:ascii="Times New Roman" w:hAnsi="Times New Roman" w:cs="Times New Roman"/>
          <w:sz w:val="24"/>
          <w:lang w:val="ru-RU"/>
        </w:rPr>
        <w:t xml:space="preserve"> строку, не </w:t>
      </w:r>
      <w:proofErr w:type="spellStart"/>
      <w:r w:rsidRPr="00EB1210">
        <w:rPr>
          <w:rFonts w:ascii="Times New Roman" w:hAnsi="Times New Roman" w:cs="Times New Roman"/>
          <w:sz w:val="24"/>
          <w:lang w:val="ru-RU"/>
        </w:rPr>
        <w:t>розглядаються</w:t>
      </w:r>
      <w:proofErr w:type="spellEnd"/>
      <w:r w:rsidRPr="00EB1210">
        <w:rPr>
          <w:rFonts w:ascii="Times New Roman" w:hAnsi="Times New Roman" w:cs="Times New Roman"/>
          <w:sz w:val="24"/>
          <w:lang w:val="ru-RU"/>
        </w:rPr>
        <w:t xml:space="preserve">. </w:t>
      </w:r>
    </w:p>
    <w:p w:rsidR="003500AF" w:rsidRPr="00EB1210" w:rsidRDefault="003500AF" w:rsidP="003500AF">
      <w:pPr>
        <w:spacing w:after="0" w:line="20" w:lineRule="atLeast"/>
        <w:ind w:firstLine="567"/>
        <w:contextualSpacing/>
        <w:jc w:val="both"/>
        <w:rPr>
          <w:rFonts w:ascii="Times New Roman" w:hAnsi="Times New Roman" w:cs="Times New Roman"/>
          <w:sz w:val="24"/>
          <w:lang w:val="ru-RU"/>
        </w:rPr>
      </w:pPr>
      <w:r w:rsidRPr="00EB1210">
        <w:rPr>
          <w:rFonts w:ascii="Times New Roman" w:hAnsi="Times New Roman" w:cs="Times New Roman"/>
          <w:sz w:val="24"/>
          <w:lang w:val="ru-RU"/>
        </w:rPr>
        <w:t xml:space="preserve">У </w:t>
      </w:r>
      <w:proofErr w:type="spellStart"/>
      <w:r w:rsidRPr="00EB1210">
        <w:rPr>
          <w:rFonts w:ascii="Times New Roman" w:hAnsi="Times New Roman" w:cs="Times New Roman"/>
          <w:sz w:val="24"/>
          <w:lang w:val="ru-RU"/>
        </w:rPr>
        <w:t>період</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воєнного</w:t>
      </w:r>
      <w:proofErr w:type="spellEnd"/>
      <w:r w:rsidRPr="00EB1210">
        <w:rPr>
          <w:rFonts w:ascii="Times New Roman" w:hAnsi="Times New Roman" w:cs="Times New Roman"/>
          <w:sz w:val="24"/>
          <w:lang w:val="ru-RU"/>
        </w:rPr>
        <w:t xml:space="preserve"> стану в </w:t>
      </w:r>
      <w:proofErr w:type="spellStart"/>
      <w:r w:rsidRPr="00EB1210">
        <w:rPr>
          <w:rFonts w:ascii="Times New Roman" w:hAnsi="Times New Roman" w:cs="Times New Roman"/>
          <w:sz w:val="24"/>
          <w:lang w:val="ru-RU"/>
        </w:rPr>
        <w:t>Україні</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громадські</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слухання</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проводяться</w:t>
      </w:r>
      <w:proofErr w:type="spellEnd"/>
      <w:r w:rsidRPr="00EB1210">
        <w:rPr>
          <w:rFonts w:ascii="Times New Roman" w:hAnsi="Times New Roman" w:cs="Times New Roman"/>
          <w:sz w:val="24"/>
          <w:lang w:val="ru-RU"/>
        </w:rPr>
        <w:t xml:space="preserve"> </w:t>
      </w:r>
      <w:proofErr w:type="gramStart"/>
      <w:r w:rsidRPr="00EB1210">
        <w:rPr>
          <w:rFonts w:ascii="Times New Roman" w:hAnsi="Times New Roman" w:cs="Times New Roman"/>
          <w:sz w:val="24"/>
          <w:lang w:val="ru-RU"/>
        </w:rPr>
        <w:t>у</w:t>
      </w:r>
      <w:proofErr w:type="gram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режимі</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відеоконференції</w:t>
      </w:r>
      <w:proofErr w:type="spellEnd"/>
      <w:r w:rsidRPr="00EB1210">
        <w:rPr>
          <w:rFonts w:ascii="Times New Roman" w:hAnsi="Times New Roman" w:cs="Times New Roman"/>
          <w:sz w:val="24"/>
          <w:lang w:val="ru-RU"/>
        </w:rPr>
        <w:t xml:space="preserve">, про </w:t>
      </w:r>
      <w:proofErr w:type="spellStart"/>
      <w:r w:rsidRPr="00EB1210">
        <w:rPr>
          <w:rFonts w:ascii="Times New Roman" w:hAnsi="Times New Roman" w:cs="Times New Roman"/>
          <w:sz w:val="24"/>
          <w:lang w:val="ru-RU"/>
        </w:rPr>
        <w:t>що</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зазначається</w:t>
      </w:r>
      <w:proofErr w:type="spellEnd"/>
      <w:r w:rsidRPr="00EB1210">
        <w:rPr>
          <w:rFonts w:ascii="Times New Roman" w:hAnsi="Times New Roman" w:cs="Times New Roman"/>
          <w:sz w:val="24"/>
          <w:lang w:val="ru-RU"/>
        </w:rPr>
        <w:t xml:space="preserve"> в </w:t>
      </w:r>
      <w:proofErr w:type="spellStart"/>
      <w:r w:rsidRPr="00EB1210">
        <w:rPr>
          <w:rFonts w:ascii="Times New Roman" w:hAnsi="Times New Roman" w:cs="Times New Roman"/>
          <w:sz w:val="24"/>
          <w:lang w:val="ru-RU"/>
        </w:rPr>
        <w:t>оголошенні</w:t>
      </w:r>
      <w:proofErr w:type="spellEnd"/>
      <w:r w:rsidRPr="00EB1210">
        <w:rPr>
          <w:rFonts w:ascii="Times New Roman" w:hAnsi="Times New Roman" w:cs="Times New Roman"/>
          <w:sz w:val="24"/>
          <w:lang w:val="ru-RU"/>
        </w:rPr>
        <w:t xml:space="preserve"> про початок </w:t>
      </w:r>
      <w:proofErr w:type="spellStart"/>
      <w:r w:rsidRPr="00EB1210">
        <w:rPr>
          <w:rFonts w:ascii="Times New Roman" w:hAnsi="Times New Roman" w:cs="Times New Roman"/>
          <w:sz w:val="24"/>
          <w:lang w:val="ru-RU"/>
        </w:rPr>
        <w:t>громадського</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обговорення</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звіту</w:t>
      </w:r>
      <w:proofErr w:type="spellEnd"/>
      <w:r w:rsidRPr="00EB1210">
        <w:rPr>
          <w:rFonts w:ascii="Times New Roman" w:hAnsi="Times New Roman" w:cs="Times New Roman"/>
          <w:sz w:val="24"/>
          <w:lang w:val="ru-RU"/>
        </w:rPr>
        <w:t xml:space="preserve"> з </w:t>
      </w:r>
      <w:proofErr w:type="spellStart"/>
      <w:r w:rsidRPr="00EB1210">
        <w:rPr>
          <w:rFonts w:ascii="Times New Roman" w:hAnsi="Times New Roman" w:cs="Times New Roman"/>
          <w:sz w:val="24"/>
          <w:lang w:val="ru-RU"/>
        </w:rPr>
        <w:t>оцінки</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впливу</w:t>
      </w:r>
      <w:proofErr w:type="spellEnd"/>
      <w:r w:rsidRPr="00EB1210">
        <w:rPr>
          <w:rFonts w:ascii="Times New Roman" w:hAnsi="Times New Roman" w:cs="Times New Roman"/>
          <w:sz w:val="24"/>
          <w:lang w:val="ru-RU"/>
        </w:rPr>
        <w:t xml:space="preserve"> на </w:t>
      </w:r>
      <w:proofErr w:type="spellStart"/>
      <w:r w:rsidRPr="00EB1210">
        <w:rPr>
          <w:rFonts w:ascii="Times New Roman" w:hAnsi="Times New Roman" w:cs="Times New Roman"/>
          <w:sz w:val="24"/>
          <w:lang w:val="ru-RU"/>
        </w:rPr>
        <w:t>довкілля</w:t>
      </w:r>
      <w:proofErr w:type="spellEnd"/>
      <w:r w:rsidRPr="00EB1210">
        <w:rPr>
          <w:rFonts w:ascii="Times New Roman" w:hAnsi="Times New Roman" w:cs="Times New Roman"/>
          <w:sz w:val="24"/>
          <w:lang w:val="ru-RU"/>
        </w:rPr>
        <w:t xml:space="preserve"> та у </w:t>
      </w:r>
      <w:proofErr w:type="spellStart"/>
      <w:r w:rsidRPr="00EB1210">
        <w:rPr>
          <w:rFonts w:ascii="Times New Roman" w:hAnsi="Times New Roman" w:cs="Times New Roman"/>
          <w:sz w:val="24"/>
          <w:lang w:val="ru-RU"/>
        </w:rPr>
        <w:t>звіті</w:t>
      </w:r>
      <w:proofErr w:type="spellEnd"/>
      <w:r w:rsidRPr="00EB1210">
        <w:rPr>
          <w:rFonts w:ascii="Times New Roman" w:hAnsi="Times New Roman" w:cs="Times New Roman"/>
          <w:sz w:val="24"/>
          <w:lang w:val="ru-RU"/>
        </w:rPr>
        <w:t xml:space="preserve"> про </w:t>
      </w:r>
      <w:proofErr w:type="spellStart"/>
      <w:r w:rsidRPr="00EB1210">
        <w:rPr>
          <w:rFonts w:ascii="Times New Roman" w:hAnsi="Times New Roman" w:cs="Times New Roman"/>
          <w:sz w:val="24"/>
          <w:lang w:val="ru-RU"/>
        </w:rPr>
        <w:t>громадське</w:t>
      </w:r>
      <w:proofErr w:type="spellEnd"/>
      <w:r w:rsidRPr="00EB1210">
        <w:rPr>
          <w:rFonts w:ascii="Times New Roman" w:hAnsi="Times New Roman" w:cs="Times New Roman"/>
          <w:sz w:val="24"/>
          <w:lang w:val="ru-RU"/>
        </w:rPr>
        <w:t xml:space="preserve"> </w:t>
      </w:r>
      <w:proofErr w:type="spellStart"/>
      <w:r w:rsidRPr="00EB1210">
        <w:rPr>
          <w:rFonts w:ascii="Times New Roman" w:hAnsi="Times New Roman" w:cs="Times New Roman"/>
          <w:sz w:val="24"/>
          <w:lang w:val="ru-RU"/>
        </w:rPr>
        <w:t>обговорення</w:t>
      </w:r>
      <w:proofErr w:type="spellEnd"/>
      <w:r w:rsidRPr="00EB1210">
        <w:rPr>
          <w:rFonts w:ascii="Times New Roman" w:hAnsi="Times New Roman" w:cs="Times New Roman"/>
          <w:sz w:val="24"/>
          <w:lang w:val="ru-RU"/>
        </w:rPr>
        <w:t xml:space="preserve">. </w:t>
      </w:r>
    </w:p>
    <w:p w:rsidR="003500AF" w:rsidRPr="00517553" w:rsidRDefault="003500AF" w:rsidP="003500AF">
      <w:pPr>
        <w:spacing w:after="0" w:line="20" w:lineRule="atLeast"/>
        <w:ind w:firstLine="567"/>
        <w:contextualSpacing/>
        <w:jc w:val="both"/>
        <w:rPr>
          <w:rFonts w:ascii="Times New Roman" w:hAnsi="Times New Roman" w:cs="Times New Roman"/>
          <w:sz w:val="24"/>
          <w:szCs w:val="24"/>
          <w:u w:val="single"/>
          <w:lang w:val="ru-RU"/>
        </w:rPr>
      </w:pPr>
      <w:proofErr w:type="spellStart"/>
      <w:r w:rsidRPr="00517553">
        <w:rPr>
          <w:rFonts w:ascii="Times New Roman" w:hAnsi="Times New Roman" w:cs="Times New Roman"/>
          <w:sz w:val="24"/>
          <w:szCs w:val="24"/>
          <w:u w:val="single"/>
          <w:lang w:val="ru-RU"/>
        </w:rPr>
        <w:t>Громадські</w:t>
      </w:r>
      <w:proofErr w:type="spellEnd"/>
      <w:r w:rsidRPr="00517553">
        <w:rPr>
          <w:rFonts w:ascii="Times New Roman" w:hAnsi="Times New Roman" w:cs="Times New Roman"/>
          <w:sz w:val="24"/>
          <w:szCs w:val="24"/>
          <w:u w:val="single"/>
          <w:lang w:val="ru-RU"/>
        </w:rPr>
        <w:t xml:space="preserve"> </w:t>
      </w:r>
      <w:proofErr w:type="spellStart"/>
      <w:r w:rsidRPr="00517553">
        <w:rPr>
          <w:rFonts w:ascii="Times New Roman" w:hAnsi="Times New Roman" w:cs="Times New Roman"/>
          <w:sz w:val="24"/>
          <w:szCs w:val="24"/>
          <w:u w:val="single"/>
          <w:lang w:val="ru-RU"/>
        </w:rPr>
        <w:t>слухання</w:t>
      </w:r>
      <w:proofErr w:type="spellEnd"/>
      <w:r w:rsidRPr="00517553">
        <w:rPr>
          <w:rFonts w:ascii="Times New Roman" w:hAnsi="Times New Roman" w:cs="Times New Roman"/>
          <w:sz w:val="24"/>
          <w:szCs w:val="24"/>
          <w:u w:val="single"/>
          <w:lang w:val="ru-RU"/>
        </w:rPr>
        <w:t xml:space="preserve"> (</w:t>
      </w:r>
      <w:proofErr w:type="spellStart"/>
      <w:r w:rsidRPr="00517553">
        <w:rPr>
          <w:rFonts w:ascii="Times New Roman" w:hAnsi="Times New Roman" w:cs="Times New Roman"/>
          <w:sz w:val="24"/>
          <w:szCs w:val="24"/>
          <w:u w:val="single"/>
          <w:lang w:val="ru-RU"/>
        </w:rPr>
        <w:t>перші</w:t>
      </w:r>
      <w:proofErr w:type="spellEnd"/>
      <w:r w:rsidRPr="00517553">
        <w:rPr>
          <w:rFonts w:ascii="Times New Roman" w:hAnsi="Times New Roman" w:cs="Times New Roman"/>
          <w:sz w:val="24"/>
          <w:szCs w:val="24"/>
          <w:u w:val="single"/>
          <w:lang w:val="ru-RU"/>
        </w:rPr>
        <w:t xml:space="preserve">) </w:t>
      </w:r>
      <w:proofErr w:type="spellStart"/>
      <w:r w:rsidRPr="00517553">
        <w:rPr>
          <w:rFonts w:ascii="Times New Roman" w:hAnsi="Times New Roman" w:cs="Times New Roman"/>
          <w:sz w:val="24"/>
          <w:szCs w:val="24"/>
          <w:u w:val="single"/>
          <w:lang w:val="ru-RU"/>
        </w:rPr>
        <w:t>відбудуться</w:t>
      </w:r>
      <w:proofErr w:type="spellEnd"/>
      <w:r w:rsidRPr="00517553">
        <w:rPr>
          <w:rFonts w:ascii="Times New Roman" w:hAnsi="Times New Roman" w:cs="Times New Roman"/>
          <w:sz w:val="24"/>
          <w:szCs w:val="24"/>
          <w:u w:val="single"/>
          <w:lang w:val="ru-RU"/>
        </w:rPr>
        <w:t xml:space="preserve">: </w:t>
      </w:r>
    </w:p>
    <w:p w:rsidR="00EB1210" w:rsidRPr="00517553" w:rsidRDefault="00EB1210" w:rsidP="00517553">
      <w:pPr>
        <w:spacing w:line="240" w:lineRule="auto"/>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11 </w:t>
      </w:r>
      <w:proofErr w:type="spellStart"/>
      <w:r w:rsidR="00517553" w:rsidRPr="00517553">
        <w:rPr>
          <w:rFonts w:ascii="Times New Roman" w:hAnsi="Times New Roman" w:cs="Times New Roman"/>
          <w:sz w:val="24"/>
          <w:szCs w:val="24"/>
          <w:lang w:val="ru-RU"/>
        </w:rPr>
        <w:t>січня</w:t>
      </w:r>
      <w:proofErr w:type="spellEnd"/>
      <w:r w:rsidR="00517553" w:rsidRPr="00517553">
        <w:rPr>
          <w:rFonts w:ascii="Times New Roman" w:hAnsi="Times New Roman" w:cs="Times New Roman"/>
          <w:sz w:val="24"/>
          <w:szCs w:val="24"/>
          <w:lang w:val="ru-RU"/>
        </w:rPr>
        <w:t xml:space="preserve"> </w:t>
      </w:r>
      <w:r w:rsidRPr="00517553">
        <w:rPr>
          <w:rFonts w:ascii="Times New Roman" w:hAnsi="Times New Roman" w:cs="Times New Roman"/>
          <w:sz w:val="24"/>
          <w:szCs w:val="24"/>
          <w:lang w:val="ru-RU"/>
        </w:rPr>
        <w:t>2024</w:t>
      </w:r>
      <w:r w:rsidR="00517553" w:rsidRPr="00517553">
        <w:rPr>
          <w:rFonts w:ascii="Times New Roman" w:hAnsi="Times New Roman" w:cs="Times New Roman"/>
          <w:sz w:val="24"/>
          <w:szCs w:val="24"/>
          <w:lang w:val="ru-RU"/>
        </w:rPr>
        <w:t xml:space="preserve"> об 11:00 AM </w:t>
      </w:r>
      <w:proofErr w:type="spellStart"/>
      <w:r w:rsidR="00517553" w:rsidRPr="00517553">
        <w:rPr>
          <w:rFonts w:ascii="Times New Roman" w:hAnsi="Times New Roman" w:cs="Times New Roman"/>
          <w:sz w:val="24"/>
          <w:szCs w:val="24"/>
          <w:lang w:val="ru-RU"/>
        </w:rPr>
        <w:t>Гельсінкі</w:t>
      </w:r>
      <w:proofErr w:type="spellEnd"/>
    </w:p>
    <w:p w:rsidR="00517553" w:rsidRPr="00517553" w:rsidRDefault="00517553" w:rsidP="003500AF">
      <w:pPr>
        <w:spacing w:after="0" w:line="20" w:lineRule="atLeast"/>
        <w:ind w:firstLine="567"/>
        <w:contextualSpacing/>
        <w:jc w:val="both"/>
        <w:rPr>
          <w:rFonts w:ascii="Times New Roman" w:hAnsi="Times New Roman" w:cs="Times New Roman"/>
          <w:sz w:val="24"/>
          <w:szCs w:val="24"/>
          <w:lang w:val="ru-RU"/>
        </w:rPr>
      </w:pPr>
      <w:proofErr w:type="spellStart"/>
      <w:r w:rsidRPr="00517553">
        <w:rPr>
          <w:rFonts w:ascii="Times New Roman" w:hAnsi="Times New Roman" w:cs="Times New Roman"/>
          <w:sz w:val="24"/>
          <w:szCs w:val="24"/>
          <w:lang w:val="ru-RU"/>
        </w:rPr>
        <w:t>Управління</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екології</w:t>
      </w:r>
      <w:proofErr w:type="spellEnd"/>
      <w:r w:rsidRPr="00517553">
        <w:rPr>
          <w:rFonts w:ascii="Times New Roman" w:hAnsi="Times New Roman" w:cs="Times New Roman"/>
          <w:sz w:val="24"/>
          <w:szCs w:val="24"/>
          <w:lang w:val="ru-RU"/>
        </w:rPr>
        <w:t xml:space="preserve"> та </w:t>
      </w:r>
      <w:proofErr w:type="spellStart"/>
      <w:r w:rsidRPr="00517553">
        <w:rPr>
          <w:rFonts w:ascii="Times New Roman" w:hAnsi="Times New Roman" w:cs="Times New Roman"/>
          <w:sz w:val="24"/>
          <w:szCs w:val="24"/>
          <w:lang w:val="ru-RU"/>
        </w:rPr>
        <w:t>природних</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ресурсів</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Волинської</w:t>
      </w:r>
      <w:proofErr w:type="spellEnd"/>
      <w:r w:rsidRPr="00517553">
        <w:rPr>
          <w:rFonts w:ascii="Times New Roman" w:hAnsi="Times New Roman" w:cs="Times New Roman"/>
          <w:sz w:val="24"/>
          <w:szCs w:val="24"/>
          <w:lang w:val="ru-RU"/>
        </w:rPr>
        <w:t xml:space="preserve"> ОДА </w:t>
      </w:r>
      <w:proofErr w:type="spellStart"/>
      <w:r w:rsidRPr="00517553">
        <w:rPr>
          <w:rFonts w:ascii="Times New Roman" w:hAnsi="Times New Roman" w:cs="Times New Roman"/>
          <w:sz w:val="24"/>
          <w:szCs w:val="24"/>
          <w:lang w:val="ru-RU"/>
        </w:rPr>
        <w:t>запрошує</w:t>
      </w:r>
      <w:proofErr w:type="spellEnd"/>
      <w:r w:rsidRPr="00517553">
        <w:rPr>
          <w:rFonts w:ascii="Times New Roman" w:hAnsi="Times New Roman" w:cs="Times New Roman"/>
          <w:sz w:val="24"/>
          <w:szCs w:val="24"/>
          <w:lang w:val="ru-RU"/>
        </w:rPr>
        <w:t xml:space="preserve"> Вас на </w:t>
      </w:r>
      <w:proofErr w:type="spellStart"/>
      <w:r w:rsidRPr="00517553">
        <w:rPr>
          <w:rFonts w:ascii="Times New Roman" w:hAnsi="Times New Roman" w:cs="Times New Roman"/>
          <w:sz w:val="24"/>
          <w:szCs w:val="24"/>
          <w:lang w:val="ru-RU"/>
        </w:rPr>
        <w:t>заплановану</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конференцію</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Zoom</w:t>
      </w:r>
      <w:proofErr w:type="spellEnd"/>
      <w:r w:rsidRPr="00517553">
        <w:rPr>
          <w:rFonts w:ascii="Times New Roman" w:hAnsi="Times New Roman" w:cs="Times New Roman"/>
          <w:sz w:val="24"/>
          <w:szCs w:val="24"/>
          <w:lang w:val="ru-RU"/>
        </w:rPr>
        <w:t>.</w:t>
      </w:r>
    </w:p>
    <w:p w:rsidR="00EB1210" w:rsidRPr="00517553" w:rsidRDefault="00517553" w:rsidP="003500AF">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Тема: </w:t>
      </w:r>
      <w:proofErr w:type="spellStart"/>
      <w:r w:rsidRPr="00517553">
        <w:rPr>
          <w:rFonts w:ascii="Times New Roman" w:hAnsi="Times New Roman" w:cs="Times New Roman"/>
          <w:sz w:val="24"/>
          <w:szCs w:val="24"/>
          <w:lang w:val="ru-RU"/>
        </w:rPr>
        <w:t>Видобування</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питних</w:t>
      </w:r>
      <w:proofErr w:type="spellEnd"/>
      <w:r w:rsidRPr="00517553">
        <w:rPr>
          <w:rFonts w:ascii="Times New Roman" w:hAnsi="Times New Roman" w:cs="Times New Roman"/>
          <w:sz w:val="24"/>
          <w:szCs w:val="24"/>
          <w:lang w:val="ru-RU"/>
        </w:rPr>
        <w:t xml:space="preserve"> </w:t>
      </w:r>
      <w:proofErr w:type="spellStart"/>
      <w:proofErr w:type="gramStart"/>
      <w:r w:rsidRPr="00517553">
        <w:rPr>
          <w:rFonts w:ascii="Times New Roman" w:hAnsi="Times New Roman" w:cs="Times New Roman"/>
          <w:sz w:val="24"/>
          <w:szCs w:val="24"/>
          <w:lang w:val="ru-RU"/>
        </w:rPr>
        <w:t>п</w:t>
      </w:r>
      <w:proofErr w:type="gramEnd"/>
      <w:r w:rsidRPr="00517553">
        <w:rPr>
          <w:rFonts w:ascii="Times New Roman" w:hAnsi="Times New Roman" w:cs="Times New Roman"/>
          <w:sz w:val="24"/>
          <w:szCs w:val="24"/>
          <w:lang w:val="ru-RU"/>
        </w:rPr>
        <w:t>ідземних</w:t>
      </w:r>
      <w:proofErr w:type="spellEnd"/>
      <w:r w:rsidRPr="00517553">
        <w:rPr>
          <w:rFonts w:ascii="Times New Roman" w:hAnsi="Times New Roman" w:cs="Times New Roman"/>
          <w:sz w:val="24"/>
          <w:szCs w:val="24"/>
          <w:lang w:val="ru-RU"/>
        </w:rPr>
        <w:t xml:space="preserve"> вод для </w:t>
      </w:r>
      <w:proofErr w:type="spellStart"/>
      <w:r w:rsidRPr="00517553">
        <w:rPr>
          <w:rFonts w:ascii="Times New Roman" w:hAnsi="Times New Roman" w:cs="Times New Roman"/>
          <w:sz w:val="24"/>
          <w:szCs w:val="24"/>
          <w:lang w:val="ru-RU"/>
        </w:rPr>
        <w:t>питного</w:t>
      </w:r>
      <w:proofErr w:type="spellEnd"/>
      <w:r w:rsidRPr="00517553">
        <w:rPr>
          <w:rFonts w:ascii="Times New Roman" w:hAnsi="Times New Roman" w:cs="Times New Roman"/>
          <w:sz w:val="24"/>
          <w:szCs w:val="24"/>
          <w:lang w:val="ru-RU"/>
        </w:rPr>
        <w:t xml:space="preserve"> та </w:t>
      </w:r>
      <w:proofErr w:type="spellStart"/>
      <w:r w:rsidRPr="00517553">
        <w:rPr>
          <w:rFonts w:ascii="Times New Roman" w:hAnsi="Times New Roman" w:cs="Times New Roman"/>
          <w:sz w:val="24"/>
          <w:szCs w:val="24"/>
          <w:lang w:val="ru-RU"/>
        </w:rPr>
        <w:t>технічного</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водопостачання</w:t>
      </w:r>
      <w:proofErr w:type="spellEnd"/>
      <w:r w:rsidRPr="00517553">
        <w:rPr>
          <w:rFonts w:ascii="Times New Roman" w:hAnsi="Times New Roman" w:cs="Times New Roman"/>
          <w:sz w:val="24"/>
          <w:szCs w:val="24"/>
          <w:lang w:val="ru-RU"/>
        </w:rPr>
        <w:t xml:space="preserve"> з </w:t>
      </w:r>
      <w:proofErr w:type="spellStart"/>
      <w:r w:rsidRPr="00517553">
        <w:rPr>
          <w:rFonts w:ascii="Times New Roman" w:hAnsi="Times New Roman" w:cs="Times New Roman"/>
          <w:sz w:val="24"/>
          <w:szCs w:val="24"/>
          <w:lang w:val="ru-RU"/>
        </w:rPr>
        <w:t>ділянки</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Ковельська</w:t>
      </w:r>
      <w:proofErr w:type="spellEnd"/>
      <w:r w:rsidRPr="00517553">
        <w:rPr>
          <w:rFonts w:ascii="Times New Roman" w:hAnsi="Times New Roman" w:cs="Times New Roman"/>
          <w:sz w:val="24"/>
          <w:szCs w:val="24"/>
          <w:lang w:val="ru-RU"/>
        </w:rPr>
        <w:t xml:space="preserve"> 2 </w:t>
      </w:r>
      <w:proofErr w:type="spellStart"/>
      <w:r w:rsidRPr="00517553">
        <w:rPr>
          <w:rFonts w:ascii="Times New Roman" w:hAnsi="Times New Roman" w:cs="Times New Roman"/>
          <w:sz w:val="24"/>
          <w:szCs w:val="24"/>
          <w:lang w:val="ru-RU"/>
        </w:rPr>
        <w:t>Ковельського</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родовища</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свердловини</w:t>
      </w:r>
      <w:proofErr w:type="spellEnd"/>
      <w:r w:rsidRPr="00517553">
        <w:rPr>
          <w:rFonts w:ascii="Times New Roman" w:hAnsi="Times New Roman" w:cs="Times New Roman"/>
          <w:sz w:val="24"/>
          <w:szCs w:val="24"/>
          <w:lang w:val="ru-RU"/>
        </w:rPr>
        <w:t xml:space="preserve">  № 1, 2, 3, 4, 5), </w:t>
      </w:r>
      <w:proofErr w:type="spellStart"/>
      <w:r w:rsidRPr="00517553">
        <w:rPr>
          <w:rFonts w:ascii="Times New Roman" w:hAnsi="Times New Roman" w:cs="Times New Roman"/>
          <w:sz w:val="24"/>
          <w:szCs w:val="24"/>
          <w:lang w:val="ru-RU"/>
        </w:rPr>
        <w:t>що</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розташоване</w:t>
      </w:r>
      <w:proofErr w:type="spellEnd"/>
      <w:r w:rsidRPr="00517553">
        <w:rPr>
          <w:rFonts w:ascii="Times New Roman" w:hAnsi="Times New Roman" w:cs="Times New Roman"/>
          <w:sz w:val="24"/>
          <w:szCs w:val="24"/>
          <w:lang w:val="ru-RU"/>
        </w:rPr>
        <w:t xml:space="preserve"> на  </w:t>
      </w:r>
      <w:proofErr w:type="spellStart"/>
      <w:r w:rsidRPr="00517553">
        <w:rPr>
          <w:rFonts w:ascii="Times New Roman" w:hAnsi="Times New Roman" w:cs="Times New Roman"/>
          <w:sz w:val="24"/>
          <w:szCs w:val="24"/>
          <w:lang w:val="ru-RU"/>
        </w:rPr>
        <w:t>східній</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околиці</w:t>
      </w:r>
      <w:proofErr w:type="spellEnd"/>
      <w:r w:rsidRPr="00517553">
        <w:rPr>
          <w:rFonts w:ascii="Times New Roman" w:hAnsi="Times New Roman" w:cs="Times New Roman"/>
          <w:sz w:val="24"/>
          <w:szCs w:val="24"/>
          <w:lang w:val="ru-RU"/>
        </w:rPr>
        <w:t xml:space="preserve"> м. Ковель</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proofErr w:type="spellStart"/>
      <w:r w:rsidRPr="00517553">
        <w:rPr>
          <w:rFonts w:ascii="Times New Roman" w:hAnsi="Times New Roman" w:cs="Times New Roman"/>
          <w:sz w:val="24"/>
          <w:szCs w:val="24"/>
          <w:lang w:val="ru-RU"/>
        </w:rPr>
        <w:t>Увійти</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Zoom</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Конференція</w:t>
      </w:r>
      <w:proofErr w:type="spellEnd"/>
      <w:r w:rsidRPr="00517553">
        <w:rPr>
          <w:rFonts w:ascii="Times New Roman" w:hAnsi="Times New Roman" w:cs="Times New Roman"/>
          <w:sz w:val="24"/>
          <w:szCs w:val="24"/>
          <w:lang w:val="ru-RU"/>
        </w:rPr>
        <w:t>:</w:t>
      </w:r>
    </w:p>
    <w:p w:rsidR="00517553" w:rsidRPr="00517553" w:rsidRDefault="00E375DB" w:rsidP="00517553">
      <w:pPr>
        <w:spacing w:after="0" w:line="20" w:lineRule="atLeast"/>
        <w:ind w:firstLine="567"/>
        <w:contextualSpacing/>
        <w:jc w:val="both"/>
        <w:rPr>
          <w:rFonts w:ascii="Times New Roman" w:hAnsi="Times New Roman" w:cs="Times New Roman"/>
          <w:sz w:val="24"/>
          <w:szCs w:val="24"/>
          <w:lang w:val="ru-RU"/>
        </w:rPr>
      </w:pPr>
      <w:hyperlink r:id="rId6" w:history="1">
        <w:r w:rsidR="00517553" w:rsidRPr="00517553">
          <w:rPr>
            <w:rStyle w:val="a9"/>
            <w:rFonts w:ascii="Times New Roman" w:hAnsi="Times New Roman" w:cs="Times New Roman"/>
            <w:sz w:val="24"/>
            <w:szCs w:val="24"/>
            <w:lang w:val="ru-RU"/>
          </w:rPr>
          <w:t>https://us06web.zoom.us/j/89517042924?pwd=ub9SRUrbGKbL0rXJVASXLmfopEWAcj.1</w:t>
        </w:r>
      </w:hyperlink>
      <w:r w:rsidR="00517553" w:rsidRPr="00517553">
        <w:rPr>
          <w:rFonts w:ascii="Times New Roman" w:hAnsi="Times New Roman" w:cs="Times New Roman"/>
          <w:sz w:val="24"/>
          <w:szCs w:val="24"/>
          <w:lang w:val="ru-RU"/>
        </w:rPr>
        <w:t xml:space="preserve"> </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proofErr w:type="spellStart"/>
      <w:r w:rsidRPr="00517553">
        <w:rPr>
          <w:rFonts w:ascii="Times New Roman" w:hAnsi="Times New Roman" w:cs="Times New Roman"/>
          <w:sz w:val="24"/>
          <w:szCs w:val="24"/>
          <w:lang w:val="ru-RU"/>
        </w:rPr>
        <w:t>Ідентифікатор</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конференції</w:t>
      </w:r>
      <w:proofErr w:type="spellEnd"/>
      <w:r w:rsidRPr="00517553">
        <w:rPr>
          <w:rFonts w:ascii="Times New Roman" w:hAnsi="Times New Roman" w:cs="Times New Roman"/>
          <w:sz w:val="24"/>
          <w:szCs w:val="24"/>
          <w:lang w:val="ru-RU"/>
        </w:rPr>
        <w:t>: 895 1704 2924</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Код доступу: 171380</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Один </w:t>
      </w:r>
      <w:proofErr w:type="spellStart"/>
      <w:r w:rsidRPr="00517553">
        <w:rPr>
          <w:rFonts w:ascii="Times New Roman" w:hAnsi="Times New Roman" w:cs="Times New Roman"/>
          <w:sz w:val="24"/>
          <w:szCs w:val="24"/>
          <w:lang w:val="ru-RU"/>
        </w:rPr>
        <w:t>дотик</w:t>
      </w:r>
      <w:proofErr w:type="spellEnd"/>
      <w:r w:rsidRPr="00517553">
        <w:rPr>
          <w:rFonts w:ascii="Times New Roman" w:hAnsi="Times New Roman" w:cs="Times New Roman"/>
          <w:sz w:val="24"/>
          <w:szCs w:val="24"/>
          <w:lang w:val="ru-RU"/>
        </w:rPr>
        <w:t xml:space="preserve"> на </w:t>
      </w:r>
      <w:proofErr w:type="spellStart"/>
      <w:r w:rsidRPr="00517553">
        <w:rPr>
          <w:rFonts w:ascii="Times New Roman" w:hAnsi="Times New Roman" w:cs="Times New Roman"/>
          <w:sz w:val="24"/>
          <w:szCs w:val="24"/>
          <w:lang w:val="ru-RU"/>
        </w:rPr>
        <w:t>мобільному</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телефоні</w:t>
      </w:r>
      <w:proofErr w:type="spellEnd"/>
      <w:r w:rsidRPr="00517553">
        <w:rPr>
          <w:rFonts w:ascii="Times New Roman" w:hAnsi="Times New Roman" w:cs="Times New Roman"/>
          <w:sz w:val="24"/>
          <w:szCs w:val="24"/>
          <w:lang w:val="ru-RU"/>
        </w:rPr>
        <w:t>:</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+16469313860,,89517042924#,,,,*171380#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lastRenderedPageBreak/>
        <w:t xml:space="preserve">+16694449171,,89517042924#,,,,*171380#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proofErr w:type="spellStart"/>
      <w:r w:rsidRPr="00517553">
        <w:rPr>
          <w:rFonts w:ascii="Times New Roman" w:hAnsi="Times New Roman" w:cs="Times New Roman"/>
          <w:sz w:val="24"/>
          <w:szCs w:val="24"/>
          <w:lang w:val="ru-RU"/>
        </w:rPr>
        <w:t>Набі</w:t>
      </w:r>
      <w:proofErr w:type="gramStart"/>
      <w:r w:rsidRPr="00517553">
        <w:rPr>
          <w:rFonts w:ascii="Times New Roman" w:hAnsi="Times New Roman" w:cs="Times New Roman"/>
          <w:sz w:val="24"/>
          <w:szCs w:val="24"/>
          <w:lang w:val="ru-RU"/>
        </w:rPr>
        <w:t>р</w:t>
      </w:r>
      <w:proofErr w:type="spellEnd"/>
      <w:proofErr w:type="gramEnd"/>
      <w:r w:rsidRPr="00517553">
        <w:rPr>
          <w:rFonts w:ascii="Times New Roman" w:hAnsi="Times New Roman" w:cs="Times New Roman"/>
          <w:sz w:val="24"/>
          <w:szCs w:val="24"/>
          <w:lang w:val="ru-RU"/>
        </w:rPr>
        <w:t xml:space="preserve"> в </w:t>
      </w:r>
      <w:proofErr w:type="spellStart"/>
      <w:r w:rsidRPr="00517553">
        <w:rPr>
          <w:rFonts w:ascii="Times New Roman" w:hAnsi="Times New Roman" w:cs="Times New Roman"/>
          <w:sz w:val="24"/>
          <w:szCs w:val="24"/>
          <w:lang w:val="ru-RU"/>
        </w:rPr>
        <w:t>залежності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від</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розташування</w:t>
      </w:r>
      <w:proofErr w:type="spellEnd"/>
      <w:r w:rsidRPr="00517553">
        <w:rPr>
          <w:rFonts w:ascii="Times New Roman" w:hAnsi="Times New Roman" w:cs="Times New Roman"/>
          <w:sz w:val="24"/>
          <w:szCs w:val="24"/>
          <w:lang w:val="ru-RU"/>
        </w:rPr>
        <w:t xml:space="preserve">• +1 646 931 3860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+1 669 444 9171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+1 689 278 1000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+1 719 359 4580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+1 720 707 2699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 (</w:t>
      </w:r>
      <w:proofErr w:type="spellStart"/>
      <w:r w:rsidRPr="00517553">
        <w:rPr>
          <w:rFonts w:ascii="Times New Roman" w:hAnsi="Times New Roman" w:cs="Times New Roman"/>
          <w:sz w:val="24"/>
          <w:szCs w:val="24"/>
          <w:lang w:val="ru-RU"/>
        </w:rPr>
        <w:t>Denver</w:t>
      </w:r>
      <w:proofErr w:type="spellEnd"/>
      <w:r w:rsidRPr="00517553">
        <w:rPr>
          <w:rFonts w:ascii="Times New Roman" w:hAnsi="Times New Roman" w:cs="Times New Roman"/>
          <w:sz w:val="24"/>
          <w:szCs w:val="24"/>
          <w:lang w:val="ru-RU"/>
        </w:rPr>
        <w:t>)</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+1 253 205 0468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+1 253 215 8782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 (</w:t>
      </w:r>
      <w:proofErr w:type="spellStart"/>
      <w:r w:rsidRPr="00517553">
        <w:rPr>
          <w:rFonts w:ascii="Times New Roman" w:hAnsi="Times New Roman" w:cs="Times New Roman"/>
          <w:sz w:val="24"/>
          <w:szCs w:val="24"/>
          <w:lang w:val="ru-RU"/>
        </w:rPr>
        <w:t>Tacoma</w:t>
      </w:r>
      <w:proofErr w:type="spellEnd"/>
      <w:r w:rsidRPr="00517553">
        <w:rPr>
          <w:rFonts w:ascii="Times New Roman" w:hAnsi="Times New Roman" w:cs="Times New Roman"/>
          <w:sz w:val="24"/>
          <w:szCs w:val="24"/>
          <w:lang w:val="ru-RU"/>
        </w:rPr>
        <w:t>)</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+1 301 715 8592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 (</w:t>
      </w:r>
      <w:proofErr w:type="spellStart"/>
      <w:r w:rsidRPr="00517553">
        <w:rPr>
          <w:rFonts w:ascii="Times New Roman" w:hAnsi="Times New Roman" w:cs="Times New Roman"/>
          <w:sz w:val="24"/>
          <w:szCs w:val="24"/>
          <w:lang w:val="ru-RU"/>
        </w:rPr>
        <w:t>Washington</w:t>
      </w:r>
      <w:proofErr w:type="spellEnd"/>
      <w:r w:rsidRPr="00517553">
        <w:rPr>
          <w:rFonts w:ascii="Times New Roman" w:hAnsi="Times New Roman" w:cs="Times New Roman"/>
          <w:sz w:val="24"/>
          <w:szCs w:val="24"/>
          <w:lang w:val="ru-RU"/>
        </w:rPr>
        <w:t xml:space="preserve"> DC)</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+1 305 224 1968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+1 309 205 3325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+1 312 626 6799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 (</w:t>
      </w:r>
      <w:proofErr w:type="spellStart"/>
      <w:r w:rsidRPr="00517553">
        <w:rPr>
          <w:rFonts w:ascii="Times New Roman" w:hAnsi="Times New Roman" w:cs="Times New Roman"/>
          <w:sz w:val="24"/>
          <w:szCs w:val="24"/>
          <w:lang w:val="ru-RU"/>
        </w:rPr>
        <w:t>Chicago</w:t>
      </w:r>
      <w:proofErr w:type="spellEnd"/>
      <w:r w:rsidRPr="00517553">
        <w:rPr>
          <w:rFonts w:ascii="Times New Roman" w:hAnsi="Times New Roman" w:cs="Times New Roman"/>
          <w:sz w:val="24"/>
          <w:szCs w:val="24"/>
          <w:lang w:val="ru-RU"/>
        </w:rPr>
        <w:t>)</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+1 346 248 7799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 (</w:t>
      </w:r>
      <w:proofErr w:type="spellStart"/>
      <w:r w:rsidRPr="00517553">
        <w:rPr>
          <w:rFonts w:ascii="Times New Roman" w:hAnsi="Times New Roman" w:cs="Times New Roman"/>
          <w:sz w:val="24"/>
          <w:szCs w:val="24"/>
          <w:lang w:val="ru-RU"/>
        </w:rPr>
        <w:t>Houston</w:t>
      </w:r>
      <w:proofErr w:type="spellEnd"/>
      <w:r w:rsidRPr="00517553">
        <w:rPr>
          <w:rFonts w:ascii="Times New Roman" w:hAnsi="Times New Roman" w:cs="Times New Roman"/>
          <w:sz w:val="24"/>
          <w:szCs w:val="24"/>
          <w:lang w:val="ru-RU"/>
        </w:rPr>
        <w:t>)</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+1 360 209 5623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+1 386 347 5053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+1 507 473 4847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+1 564 217 2000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 xml:space="preserve">• +1 646 558 8656 </w:t>
      </w:r>
      <w:proofErr w:type="spellStart"/>
      <w:r w:rsidRPr="00517553">
        <w:rPr>
          <w:rFonts w:ascii="Times New Roman" w:hAnsi="Times New Roman" w:cs="Times New Roman"/>
          <w:sz w:val="24"/>
          <w:szCs w:val="24"/>
          <w:lang w:val="ru-RU"/>
        </w:rPr>
        <w:t>Сполучені</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Штати</w:t>
      </w:r>
      <w:proofErr w:type="spellEnd"/>
      <w:r w:rsidRPr="00517553">
        <w:rPr>
          <w:rFonts w:ascii="Times New Roman" w:hAnsi="Times New Roman" w:cs="Times New Roman"/>
          <w:sz w:val="24"/>
          <w:szCs w:val="24"/>
          <w:lang w:val="ru-RU"/>
        </w:rPr>
        <w:t xml:space="preserve"> Америки (</w:t>
      </w:r>
      <w:proofErr w:type="spellStart"/>
      <w:r w:rsidRPr="00517553">
        <w:rPr>
          <w:rFonts w:ascii="Times New Roman" w:hAnsi="Times New Roman" w:cs="Times New Roman"/>
          <w:sz w:val="24"/>
          <w:szCs w:val="24"/>
          <w:lang w:val="ru-RU"/>
        </w:rPr>
        <w:t>New</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York</w:t>
      </w:r>
      <w:proofErr w:type="spellEnd"/>
      <w:r w:rsidRPr="00517553">
        <w:rPr>
          <w:rFonts w:ascii="Times New Roman" w:hAnsi="Times New Roman" w:cs="Times New Roman"/>
          <w:sz w:val="24"/>
          <w:szCs w:val="24"/>
          <w:lang w:val="ru-RU"/>
        </w:rPr>
        <w:t>)</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proofErr w:type="spellStart"/>
      <w:r w:rsidRPr="00517553">
        <w:rPr>
          <w:rFonts w:ascii="Times New Roman" w:hAnsi="Times New Roman" w:cs="Times New Roman"/>
          <w:sz w:val="24"/>
          <w:szCs w:val="24"/>
          <w:lang w:val="ru-RU"/>
        </w:rPr>
        <w:t>Ідентифікатор</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конференції</w:t>
      </w:r>
      <w:proofErr w:type="spellEnd"/>
      <w:r w:rsidRPr="00517553">
        <w:rPr>
          <w:rFonts w:ascii="Times New Roman" w:hAnsi="Times New Roman" w:cs="Times New Roman"/>
          <w:sz w:val="24"/>
          <w:szCs w:val="24"/>
          <w:lang w:val="ru-RU"/>
        </w:rPr>
        <w:t>: 895 1704 2924</w:t>
      </w:r>
    </w:p>
    <w:p w:rsidR="00517553" w:rsidRPr="00517553" w:rsidRDefault="00517553" w:rsidP="00517553">
      <w:pPr>
        <w:spacing w:after="0" w:line="20" w:lineRule="atLeast"/>
        <w:ind w:firstLine="567"/>
        <w:contextualSpacing/>
        <w:jc w:val="both"/>
        <w:rPr>
          <w:rFonts w:ascii="Times New Roman" w:hAnsi="Times New Roman" w:cs="Times New Roman"/>
          <w:sz w:val="24"/>
          <w:szCs w:val="24"/>
          <w:lang w:val="ru-RU"/>
        </w:rPr>
      </w:pPr>
      <w:r w:rsidRPr="00517553">
        <w:rPr>
          <w:rFonts w:ascii="Times New Roman" w:hAnsi="Times New Roman" w:cs="Times New Roman"/>
          <w:sz w:val="24"/>
          <w:szCs w:val="24"/>
          <w:lang w:val="ru-RU"/>
        </w:rPr>
        <w:t>Код доступу: 171380</w:t>
      </w:r>
    </w:p>
    <w:p w:rsidR="00517553" w:rsidRDefault="00517553" w:rsidP="00517553">
      <w:pPr>
        <w:spacing w:after="0" w:line="20" w:lineRule="atLeast"/>
        <w:ind w:firstLine="567"/>
        <w:contextualSpacing/>
        <w:jc w:val="both"/>
        <w:rPr>
          <w:rFonts w:ascii="Times New Roman" w:hAnsi="Times New Roman" w:cs="Times New Roman"/>
          <w:sz w:val="24"/>
          <w:szCs w:val="24"/>
          <w:lang w:val="ru-RU"/>
        </w:rPr>
      </w:pPr>
      <w:proofErr w:type="spellStart"/>
      <w:r w:rsidRPr="00517553">
        <w:rPr>
          <w:rFonts w:ascii="Times New Roman" w:hAnsi="Times New Roman" w:cs="Times New Roman"/>
          <w:sz w:val="24"/>
          <w:szCs w:val="24"/>
          <w:lang w:val="ru-RU"/>
        </w:rPr>
        <w:t>Знайдіть</w:t>
      </w:r>
      <w:proofErr w:type="spellEnd"/>
      <w:r w:rsidRPr="00517553">
        <w:rPr>
          <w:rFonts w:ascii="Times New Roman" w:hAnsi="Times New Roman" w:cs="Times New Roman"/>
          <w:sz w:val="24"/>
          <w:szCs w:val="24"/>
          <w:lang w:val="ru-RU"/>
        </w:rPr>
        <w:t xml:space="preserve"> </w:t>
      </w:r>
      <w:proofErr w:type="spellStart"/>
      <w:proofErr w:type="gramStart"/>
      <w:r w:rsidRPr="00517553">
        <w:rPr>
          <w:rFonts w:ascii="Times New Roman" w:hAnsi="Times New Roman" w:cs="Times New Roman"/>
          <w:sz w:val="24"/>
          <w:szCs w:val="24"/>
          <w:lang w:val="ru-RU"/>
        </w:rPr>
        <w:t>св</w:t>
      </w:r>
      <w:proofErr w:type="gramEnd"/>
      <w:r w:rsidRPr="00517553">
        <w:rPr>
          <w:rFonts w:ascii="Times New Roman" w:hAnsi="Times New Roman" w:cs="Times New Roman"/>
          <w:sz w:val="24"/>
          <w:szCs w:val="24"/>
          <w:lang w:val="ru-RU"/>
        </w:rPr>
        <w:t>ій</w:t>
      </w:r>
      <w:proofErr w:type="spellEnd"/>
      <w:r w:rsidRPr="00517553">
        <w:rPr>
          <w:rFonts w:ascii="Times New Roman" w:hAnsi="Times New Roman" w:cs="Times New Roman"/>
          <w:sz w:val="24"/>
          <w:szCs w:val="24"/>
          <w:lang w:val="ru-RU"/>
        </w:rPr>
        <w:t xml:space="preserve"> </w:t>
      </w:r>
      <w:proofErr w:type="spellStart"/>
      <w:r w:rsidRPr="00517553">
        <w:rPr>
          <w:rFonts w:ascii="Times New Roman" w:hAnsi="Times New Roman" w:cs="Times New Roman"/>
          <w:sz w:val="24"/>
          <w:szCs w:val="24"/>
          <w:lang w:val="ru-RU"/>
        </w:rPr>
        <w:t>місцевий</w:t>
      </w:r>
      <w:proofErr w:type="spellEnd"/>
      <w:r w:rsidRPr="00517553">
        <w:rPr>
          <w:rFonts w:ascii="Times New Roman" w:hAnsi="Times New Roman" w:cs="Times New Roman"/>
          <w:sz w:val="24"/>
          <w:szCs w:val="24"/>
          <w:lang w:val="ru-RU"/>
        </w:rPr>
        <w:t xml:space="preserve"> номер: </w:t>
      </w:r>
      <w:hyperlink r:id="rId7" w:history="1">
        <w:r w:rsidRPr="00517553">
          <w:rPr>
            <w:rStyle w:val="a9"/>
            <w:rFonts w:ascii="Times New Roman" w:hAnsi="Times New Roman" w:cs="Times New Roman"/>
            <w:sz w:val="24"/>
            <w:szCs w:val="24"/>
            <w:lang w:val="ru-RU"/>
          </w:rPr>
          <w:t>https://us06web.zoom.us/u/kZG1KI6bB</w:t>
        </w:r>
      </w:hyperlink>
      <w:r>
        <w:rPr>
          <w:rFonts w:ascii="Times New Roman" w:hAnsi="Times New Roman" w:cs="Times New Roman"/>
          <w:sz w:val="24"/>
          <w:szCs w:val="24"/>
          <w:lang w:val="ru-RU"/>
        </w:rPr>
        <w:t xml:space="preserve"> </w:t>
      </w:r>
    </w:p>
    <w:p w:rsidR="003500AF" w:rsidRPr="0072528A" w:rsidRDefault="003500AF" w:rsidP="00517553">
      <w:pPr>
        <w:pBdr>
          <w:top w:val="single" w:sz="4" w:space="1" w:color="auto"/>
        </w:pBdr>
        <w:spacing w:after="0" w:line="20" w:lineRule="atLeast"/>
        <w:ind w:firstLine="567"/>
        <w:contextualSpacing/>
        <w:jc w:val="both"/>
        <w:rPr>
          <w:rFonts w:ascii="Times New Roman" w:hAnsi="Times New Roman" w:cs="Times New Roman"/>
          <w:i/>
          <w:sz w:val="20"/>
          <w:lang w:val="uk-UA"/>
        </w:rPr>
      </w:pPr>
      <w:r w:rsidRPr="0072528A">
        <w:rPr>
          <w:rFonts w:ascii="Times New Roman" w:hAnsi="Times New Roman" w:cs="Times New Roman"/>
          <w:i/>
          <w:sz w:val="20"/>
          <w:lang w:val="uk-UA"/>
        </w:rPr>
        <w:t xml:space="preserve">(зазначити дату, час, місце та адресу </w:t>
      </w:r>
      <w:r>
        <w:rPr>
          <w:rFonts w:ascii="Times New Roman" w:hAnsi="Times New Roman" w:cs="Times New Roman"/>
          <w:i/>
          <w:sz w:val="20"/>
          <w:lang w:val="uk-UA"/>
        </w:rPr>
        <w:t>проведення громадських слухань)</w:t>
      </w:r>
    </w:p>
    <w:p w:rsidR="003500AF" w:rsidRDefault="003500AF" w:rsidP="003500AF">
      <w:pPr>
        <w:spacing w:after="0" w:line="20" w:lineRule="atLeast"/>
        <w:ind w:firstLine="567"/>
        <w:contextualSpacing/>
        <w:jc w:val="both"/>
        <w:rPr>
          <w:rFonts w:ascii="Times New Roman" w:hAnsi="Times New Roman" w:cs="Times New Roman"/>
          <w:lang w:val="uk-UA"/>
        </w:rPr>
      </w:pPr>
    </w:p>
    <w:p w:rsidR="003500AF" w:rsidRPr="00CC2901" w:rsidRDefault="003500AF" w:rsidP="00517553">
      <w:pPr>
        <w:pStyle w:val="a8"/>
        <w:numPr>
          <w:ilvl w:val="0"/>
          <w:numId w:val="1"/>
        </w:numPr>
        <w:spacing w:after="0" w:line="20" w:lineRule="atLeast"/>
        <w:ind w:left="284" w:right="-1" w:hanging="218"/>
        <w:jc w:val="both"/>
        <w:rPr>
          <w:rFonts w:ascii="Times New Roman" w:eastAsiaTheme="minorEastAsia" w:hAnsi="Times New Roman" w:cs="Times New Roman"/>
          <w:b/>
          <w:sz w:val="24"/>
          <w:u w:val="single"/>
          <w:lang w:val="uk-UA" w:eastAsia="ru-RU"/>
        </w:rPr>
      </w:pPr>
      <w:r w:rsidRPr="00CC2901">
        <w:rPr>
          <w:rFonts w:ascii="Times New Roman" w:eastAsiaTheme="minorEastAsia" w:hAnsi="Times New Roman" w:cs="Times New Roman"/>
          <w:b/>
          <w:sz w:val="24"/>
          <w:u w:val="single"/>
          <w:lang w:val="uk-UA" w:eastAsia="ru-RU"/>
        </w:rPr>
        <w:t>Уповноважений центральний орган або уповноважений територіальний орган, що забезпечує доступ до звіту з оцінки впливу на довкілля та іншої доступної інформації щодо планованої діяльності</w:t>
      </w:r>
    </w:p>
    <w:p w:rsidR="00517553" w:rsidRPr="00517553" w:rsidRDefault="00517553" w:rsidP="00517553">
      <w:pPr>
        <w:spacing w:line="20" w:lineRule="atLeast"/>
        <w:ind w:right="-1"/>
        <w:contextualSpacing/>
        <w:jc w:val="center"/>
        <w:rPr>
          <w:rFonts w:ascii="Times New Roman" w:eastAsiaTheme="minorEastAsia" w:hAnsi="Times New Roman" w:cs="Times New Roman"/>
          <w:sz w:val="24"/>
          <w:szCs w:val="24"/>
          <w:lang w:val="uk-UA" w:eastAsia="ru-RU"/>
        </w:rPr>
      </w:pPr>
      <w:r w:rsidRPr="00517553">
        <w:rPr>
          <w:rFonts w:ascii="Times New Roman" w:eastAsiaTheme="minorEastAsia" w:hAnsi="Times New Roman" w:cs="Times New Roman"/>
          <w:sz w:val="24"/>
          <w:szCs w:val="24"/>
          <w:lang w:val="uk-UA" w:eastAsia="ru-RU"/>
        </w:rPr>
        <w:t>Управління екології та природних ресурсів Волинської обласної державної адміністрації,</w:t>
      </w:r>
    </w:p>
    <w:p w:rsidR="00517553" w:rsidRPr="00517553" w:rsidRDefault="00517553" w:rsidP="00517553">
      <w:pPr>
        <w:spacing w:line="20" w:lineRule="atLeast"/>
        <w:ind w:right="-1"/>
        <w:contextualSpacing/>
        <w:jc w:val="center"/>
        <w:rPr>
          <w:rFonts w:ascii="Times New Roman" w:eastAsiaTheme="minorEastAsia" w:hAnsi="Times New Roman" w:cs="Times New Roman"/>
          <w:sz w:val="24"/>
          <w:szCs w:val="24"/>
          <w:lang w:val="uk-UA" w:eastAsia="ru-RU"/>
        </w:rPr>
      </w:pPr>
      <w:r w:rsidRPr="00517553">
        <w:rPr>
          <w:rFonts w:ascii="Times New Roman" w:eastAsiaTheme="minorEastAsia" w:hAnsi="Times New Roman" w:cs="Times New Roman"/>
          <w:sz w:val="24"/>
          <w:szCs w:val="24"/>
          <w:lang w:val="uk-UA" w:eastAsia="ru-RU"/>
        </w:rPr>
        <w:t xml:space="preserve">за адресою: 43027, Волинська область, місто Луцьк, Майдан Київський, будинок 9, </w:t>
      </w:r>
    </w:p>
    <w:p w:rsidR="00517553" w:rsidRPr="00517553" w:rsidRDefault="00517553" w:rsidP="00517553">
      <w:pPr>
        <w:spacing w:line="20" w:lineRule="atLeast"/>
        <w:ind w:right="-1"/>
        <w:contextualSpacing/>
        <w:jc w:val="center"/>
        <w:rPr>
          <w:rFonts w:ascii="Times New Roman" w:eastAsiaTheme="minorEastAsia" w:hAnsi="Times New Roman" w:cs="Times New Roman"/>
          <w:sz w:val="24"/>
          <w:szCs w:val="24"/>
          <w:lang w:val="uk-UA" w:eastAsia="ru-RU"/>
        </w:rPr>
      </w:pPr>
      <w:proofErr w:type="spellStart"/>
      <w:r w:rsidRPr="00517553">
        <w:rPr>
          <w:rFonts w:ascii="Times New Roman" w:eastAsiaTheme="minorEastAsia" w:hAnsi="Times New Roman" w:cs="Times New Roman"/>
          <w:sz w:val="24"/>
          <w:szCs w:val="24"/>
          <w:lang w:val="uk-UA" w:eastAsia="ru-RU"/>
        </w:rPr>
        <w:t>тел</w:t>
      </w:r>
      <w:proofErr w:type="spellEnd"/>
      <w:r w:rsidRPr="00517553">
        <w:rPr>
          <w:rFonts w:ascii="Times New Roman" w:eastAsiaTheme="minorEastAsia" w:hAnsi="Times New Roman" w:cs="Times New Roman"/>
          <w:sz w:val="24"/>
          <w:szCs w:val="24"/>
          <w:lang w:val="uk-UA" w:eastAsia="ru-RU"/>
        </w:rPr>
        <w:t xml:space="preserve">/факс (0332) 74-01-32, (0322) 778 232,електронна пошта: </w:t>
      </w:r>
      <w:proofErr w:type="spellStart"/>
      <w:r w:rsidRPr="00517553">
        <w:rPr>
          <w:rFonts w:ascii="Times New Roman" w:eastAsiaTheme="minorEastAsia" w:hAnsi="Times New Roman" w:cs="Times New Roman"/>
          <w:sz w:val="24"/>
          <w:szCs w:val="24"/>
          <w:lang w:val="uk-UA" w:eastAsia="ru-RU"/>
        </w:rPr>
        <w:t>eco</w:t>
      </w:r>
      <w:proofErr w:type="spellEnd"/>
      <w:r w:rsidRPr="00517553">
        <w:rPr>
          <w:rFonts w:ascii="Times New Roman" w:eastAsiaTheme="minorEastAsia" w:hAnsi="Times New Roman" w:cs="Times New Roman"/>
          <w:sz w:val="24"/>
          <w:szCs w:val="24"/>
          <w:lang w:val="uk-UA" w:eastAsia="ru-RU"/>
        </w:rPr>
        <w:t>@</w:t>
      </w:r>
      <w:proofErr w:type="spellStart"/>
      <w:r w:rsidRPr="00517553">
        <w:rPr>
          <w:rFonts w:ascii="Times New Roman" w:eastAsiaTheme="minorEastAsia" w:hAnsi="Times New Roman" w:cs="Times New Roman"/>
          <w:sz w:val="24"/>
          <w:szCs w:val="24"/>
          <w:lang w:val="uk-UA" w:eastAsia="ru-RU"/>
        </w:rPr>
        <w:t>voleco.voladm.gov.ua</w:t>
      </w:r>
      <w:proofErr w:type="spellEnd"/>
      <w:r w:rsidRPr="00517553">
        <w:rPr>
          <w:rFonts w:ascii="Times New Roman" w:eastAsiaTheme="minorEastAsia" w:hAnsi="Times New Roman" w:cs="Times New Roman"/>
          <w:sz w:val="24"/>
          <w:szCs w:val="24"/>
          <w:lang w:val="uk-UA" w:eastAsia="ru-RU"/>
        </w:rPr>
        <w:t>;</w:t>
      </w:r>
    </w:p>
    <w:p w:rsidR="00517553" w:rsidRDefault="00517553" w:rsidP="00517553">
      <w:pPr>
        <w:spacing w:line="20" w:lineRule="atLeast"/>
        <w:ind w:right="-1"/>
        <w:contextualSpacing/>
        <w:jc w:val="center"/>
        <w:rPr>
          <w:rFonts w:ascii="Times New Roman" w:eastAsiaTheme="minorEastAsia" w:hAnsi="Times New Roman" w:cs="Times New Roman"/>
          <w:sz w:val="24"/>
          <w:szCs w:val="24"/>
          <w:lang w:val="uk-UA" w:eastAsia="ru-RU"/>
        </w:rPr>
      </w:pPr>
      <w:r w:rsidRPr="00517553">
        <w:rPr>
          <w:rFonts w:ascii="Times New Roman" w:eastAsiaTheme="minorEastAsia" w:hAnsi="Times New Roman" w:cs="Times New Roman"/>
          <w:sz w:val="24"/>
          <w:szCs w:val="24"/>
          <w:lang w:val="uk-UA" w:eastAsia="ru-RU"/>
        </w:rPr>
        <w:t>Контактна особа:</w:t>
      </w:r>
    </w:p>
    <w:p w:rsidR="00517553" w:rsidRDefault="00517553" w:rsidP="00517553">
      <w:pPr>
        <w:spacing w:line="20" w:lineRule="atLeast"/>
        <w:ind w:right="-1"/>
        <w:contextualSpacing/>
        <w:jc w:val="center"/>
        <w:rPr>
          <w:rFonts w:ascii="Times New Roman" w:eastAsiaTheme="minorEastAsia" w:hAnsi="Times New Roman" w:cs="Times New Roman"/>
          <w:sz w:val="24"/>
          <w:szCs w:val="24"/>
          <w:lang w:val="uk-UA" w:eastAsia="ru-RU"/>
        </w:rPr>
      </w:pPr>
      <w:r w:rsidRPr="00517553">
        <w:rPr>
          <w:rFonts w:ascii="Times New Roman" w:eastAsiaTheme="minorEastAsia" w:hAnsi="Times New Roman" w:cs="Times New Roman"/>
          <w:sz w:val="24"/>
          <w:szCs w:val="24"/>
          <w:lang w:val="uk-UA" w:eastAsia="ru-RU"/>
        </w:rPr>
        <w:t xml:space="preserve"> начальник відділу оцінки впливу на довкілля та стратегічної екологічної оцінки </w:t>
      </w:r>
    </w:p>
    <w:p w:rsidR="00517553" w:rsidRDefault="00517553" w:rsidP="00517553">
      <w:pPr>
        <w:spacing w:line="20" w:lineRule="atLeast"/>
        <w:ind w:right="-1"/>
        <w:contextualSpacing/>
        <w:jc w:val="center"/>
        <w:rPr>
          <w:rFonts w:ascii="Times New Roman" w:eastAsiaTheme="minorEastAsia" w:hAnsi="Times New Roman" w:cs="Times New Roman"/>
          <w:sz w:val="24"/>
          <w:szCs w:val="24"/>
          <w:lang w:val="uk-UA" w:eastAsia="ru-RU"/>
        </w:rPr>
      </w:pPr>
      <w:r w:rsidRPr="00517553">
        <w:rPr>
          <w:rFonts w:ascii="Times New Roman" w:eastAsiaTheme="minorEastAsia" w:hAnsi="Times New Roman" w:cs="Times New Roman"/>
          <w:sz w:val="24"/>
          <w:szCs w:val="24"/>
          <w:lang w:val="uk-UA" w:eastAsia="ru-RU"/>
        </w:rPr>
        <w:t xml:space="preserve">управління екології та природних ресурсів Волинської обласної державної адміністрації - </w:t>
      </w:r>
      <w:proofErr w:type="spellStart"/>
      <w:r w:rsidRPr="00517553">
        <w:rPr>
          <w:rFonts w:ascii="Times New Roman" w:eastAsiaTheme="minorEastAsia" w:hAnsi="Times New Roman" w:cs="Times New Roman"/>
          <w:sz w:val="24"/>
          <w:szCs w:val="24"/>
          <w:lang w:val="uk-UA" w:eastAsia="ru-RU"/>
        </w:rPr>
        <w:t>Козлюк</w:t>
      </w:r>
      <w:proofErr w:type="spellEnd"/>
      <w:r w:rsidRPr="00517553">
        <w:rPr>
          <w:rFonts w:ascii="Times New Roman" w:eastAsiaTheme="minorEastAsia" w:hAnsi="Times New Roman" w:cs="Times New Roman"/>
          <w:sz w:val="24"/>
          <w:szCs w:val="24"/>
          <w:lang w:val="uk-UA" w:eastAsia="ru-RU"/>
        </w:rPr>
        <w:t xml:space="preserve"> Руслан Володимирович </w:t>
      </w:r>
    </w:p>
    <w:p w:rsidR="003500AF" w:rsidRDefault="003500AF" w:rsidP="00517553">
      <w:pPr>
        <w:pBdr>
          <w:top w:val="single" w:sz="4" w:space="1" w:color="auto"/>
        </w:pBdr>
        <w:spacing w:line="20" w:lineRule="atLeast"/>
        <w:ind w:right="-1"/>
        <w:contextualSpacing/>
        <w:jc w:val="center"/>
        <w:rPr>
          <w:rFonts w:ascii="Times New Roman" w:eastAsiaTheme="minorEastAsia" w:hAnsi="Times New Roman" w:cs="Times New Roman"/>
          <w:i/>
          <w:sz w:val="20"/>
          <w:lang w:val="uk-UA" w:eastAsia="ru-RU"/>
        </w:rPr>
      </w:pPr>
      <w:r w:rsidRPr="0072528A">
        <w:rPr>
          <w:rFonts w:ascii="Times New Roman" w:eastAsiaTheme="minorEastAsia" w:hAnsi="Times New Roman" w:cs="Times New Roman"/>
          <w:i/>
          <w:sz w:val="20"/>
          <w:lang w:val="uk-UA" w:eastAsia="ru-RU"/>
        </w:rPr>
        <w:t xml:space="preserve"> (зазначити найменування органу, поштову та електронну адресу, номер телефону та контактну особу)</w:t>
      </w:r>
    </w:p>
    <w:p w:rsidR="003500AF" w:rsidRPr="0072528A" w:rsidRDefault="003500AF" w:rsidP="00CC2901">
      <w:pPr>
        <w:pStyle w:val="a8"/>
        <w:numPr>
          <w:ilvl w:val="0"/>
          <w:numId w:val="1"/>
        </w:numPr>
        <w:spacing w:after="0" w:line="20" w:lineRule="atLeast"/>
        <w:ind w:left="284" w:right="-1" w:hanging="218"/>
        <w:jc w:val="both"/>
        <w:rPr>
          <w:rFonts w:ascii="Times New Roman" w:eastAsiaTheme="minorEastAsia" w:hAnsi="Times New Roman" w:cs="Times New Roman"/>
          <w:b/>
          <w:lang w:val="uk-UA" w:eastAsia="ru-RU"/>
        </w:rPr>
      </w:pPr>
      <w:r w:rsidRPr="00517553">
        <w:rPr>
          <w:rFonts w:ascii="Times New Roman" w:eastAsiaTheme="minorEastAsia" w:hAnsi="Times New Roman" w:cs="Times New Roman"/>
          <w:lang w:val="uk-UA" w:eastAsia="ru-RU"/>
        </w:rPr>
        <w:t xml:space="preserve"> </w:t>
      </w:r>
      <w:r w:rsidRPr="0072528A">
        <w:rPr>
          <w:rFonts w:ascii="Times New Roman" w:eastAsiaTheme="minorEastAsia" w:hAnsi="Times New Roman" w:cs="Times New Roman"/>
          <w:b/>
          <w:u w:val="single"/>
          <w:lang w:val="uk-UA" w:eastAsia="ru-RU"/>
        </w:rPr>
        <w:t>Уповноважений центральний орган або уповноважений територіальний орган, до якого надаються зауваження і пропозиції, та строки надання зауважень і пропозицій</w:t>
      </w:r>
      <w:r w:rsidRPr="0072528A">
        <w:rPr>
          <w:rFonts w:ascii="Times New Roman" w:eastAsiaTheme="minorEastAsia" w:hAnsi="Times New Roman" w:cs="Times New Roman"/>
          <w:b/>
          <w:lang w:val="uk-UA" w:eastAsia="ru-RU"/>
        </w:rPr>
        <w:t xml:space="preserve"> </w:t>
      </w:r>
    </w:p>
    <w:p w:rsidR="00517553" w:rsidRPr="00517553" w:rsidRDefault="00517553" w:rsidP="00517553">
      <w:pPr>
        <w:spacing w:line="20" w:lineRule="atLeast"/>
        <w:contextualSpacing/>
        <w:jc w:val="center"/>
        <w:rPr>
          <w:rFonts w:ascii="Times New Roman" w:eastAsiaTheme="minorEastAsia" w:hAnsi="Times New Roman" w:cs="Times New Roman"/>
          <w:sz w:val="24"/>
          <w:szCs w:val="24"/>
          <w:lang w:val="uk-UA" w:eastAsia="ru-RU"/>
        </w:rPr>
      </w:pPr>
      <w:r w:rsidRPr="00517553">
        <w:rPr>
          <w:rFonts w:ascii="Times New Roman" w:eastAsiaTheme="minorEastAsia" w:hAnsi="Times New Roman" w:cs="Times New Roman"/>
          <w:sz w:val="24"/>
          <w:szCs w:val="24"/>
          <w:lang w:val="uk-UA" w:eastAsia="ru-RU"/>
        </w:rPr>
        <w:t>Управління екології та природних ресурсів Волинської обласної державної адміністрації,</w:t>
      </w:r>
    </w:p>
    <w:p w:rsidR="00517553" w:rsidRPr="00517553" w:rsidRDefault="00517553" w:rsidP="00517553">
      <w:pPr>
        <w:spacing w:line="20" w:lineRule="atLeast"/>
        <w:contextualSpacing/>
        <w:jc w:val="center"/>
        <w:rPr>
          <w:rFonts w:ascii="Times New Roman" w:eastAsiaTheme="minorEastAsia" w:hAnsi="Times New Roman" w:cs="Times New Roman"/>
          <w:sz w:val="24"/>
          <w:szCs w:val="24"/>
          <w:lang w:val="uk-UA" w:eastAsia="ru-RU"/>
        </w:rPr>
      </w:pPr>
      <w:r w:rsidRPr="00517553">
        <w:rPr>
          <w:rFonts w:ascii="Times New Roman" w:eastAsiaTheme="minorEastAsia" w:hAnsi="Times New Roman" w:cs="Times New Roman"/>
          <w:sz w:val="24"/>
          <w:szCs w:val="24"/>
          <w:lang w:val="uk-UA" w:eastAsia="ru-RU"/>
        </w:rPr>
        <w:t xml:space="preserve">за адресою: 43027, Волинська область, місто Луцьк, Майдан Київський, будинок 9, </w:t>
      </w:r>
    </w:p>
    <w:p w:rsidR="00517553" w:rsidRPr="00517553" w:rsidRDefault="00517553" w:rsidP="00517553">
      <w:pPr>
        <w:spacing w:line="20" w:lineRule="atLeast"/>
        <w:contextualSpacing/>
        <w:jc w:val="center"/>
        <w:rPr>
          <w:rFonts w:ascii="Times New Roman" w:eastAsiaTheme="minorEastAsia" w:hAnsi="Times New Roman" w:cs="Times New Roman"/>
          <w:sz w:val="24"/>
          <w:szCs w:val="24"/>
          <w:lang w:val="uk-UA" w:eastAsia="ru-RU"/>
        </w:rPr>
      </w:pPr>
      <w:proofErr w:type="spellStart"/>
      <w:r w:rsidRPr="00517553">
        <w:rPr>
          <w:rFonts w:ascii="Times New Roman" w:eastAsiaTheme="minorEastAsia" w:hAnsi="Times New Roman" w:cs="Times New Roman"/>
          <w:sz w:val="24"/>
          <w:szCs w:val="24"/>
          <w:lang w:val="uk-UA" w:eastAsia="ru-RU"/>
        </w:rPr>
        <w:t>тел</w:t>
      </w:r>
      <w:proofErr w:type="spellEnd"/>
      <w:r w:rsidRPr="00517553">
        <w:rPr>
          <w:rFonts w:ascii="Times New Roman" w:eastAsiaTheme="minorEastAsia" w:hAnsi="Times New Roman" w:cs="Times New Roman"/>
          <w:sz w:val="24"/>
          <w:szCs w:val="24"/>
          <w:lang w:val="uk-UA" w:eastAsia="ru-RU"/>
        </w:rPr>
        <w:t xml:space="preserve">/факс (0332) 74-01-32, (0322) 778 232,електронна пошта: </w:t>
      </w:r>
      <w:proofErr w:type="spellStart"/>
      <w:r w:rsidRPr="00517553">
        <w:rPr>
          <w:rFonts w:ascii="Times New Roman" w:eastAsiaTheme="minorEastAsia" w:hAnsi="Times New Roman" w:cs="Times New Roman"/>
          <w:sz w:val="24"/>
          <w:szCs w:val="24"/>
          <w:lang w:val="uk-UA" w:eastAsia="ru-RU"/>
        </w:rPr>
        <w:t>eco</w:t>
      </w:r>
      <w:proofErr w:type="spellEnd"/>
      <w:r w:rsidRPr="00517553">
        <w:rPr>
          <w:rFonts w:ascii="Times New Roman" w:eastAsiaTheme="minorEastAsia" w:hAnsi="Times New Roman" w:cs="Times New Roman"/>
          <w:sz w:val="24"/>
          <w:szCs w:val="24"/>
          <w:lang w:val="uk-UA" w:eastAsia="ru-RU"/>
        </w:rPr>
        <w:t>@</w:t>
      </w:r>
      <w:proofErr w:type="spellStart"/>
      <w:r w:rsidRPr="00517553">
        <w:rPr>
          <w:rFonts w:ascii="Times New Roman" w:eastAsiaTheme="minorEastAsia" w:hAnsi="Times New Roman" w:cs="Times New Roman"/>
          <w:sz w:val="24"/>
          <w:szCs w:val="24"/>
          <w:lang w:val="uk-UA" w:eastAsia="ru-RU"/>
        </w:rPr>
        <w:t>voleco.voladm.gov.ua</w:t>
      </w:r>
      <w:proofErr w:type="spellEnd"/>
      <w:r w:rsidRPr="00517553">
        <w:rPr>
          <w:rFonts w:ascii="Times New Roman" w:eastAsiaTheme="minorEastAsia" w:hAnsi="Times New Roman" w:cs="Times New Roman"/>
          <w:sz w:val="24"/>
          <w:szCs w:val="24"/>
          <w:lang w:val="uk-UA" w:eastAsia="ru-RU"/>
        </w:rPr>
        <w:t>;</w:t>
      </w:r>
    </w:p>
    <w:p w:rsidR="00517553" w:rsidRPr="00517553" w:rsidRDefault="00517553" w:rsidP="00517553">
      <w:pPr>
        <w:spacing w:line="20" w:lineRule="atLeast"/>
        <w:contextualSpacing/>
        <w:jc w:val="center"/>
        <w:rPr>
          <w:rFonts w:ascii="Times New Roman" w:eastAsiaTheme="minorEastAsia" w:hAnsi="Times New Roman" w:cs="Times New Roman"/>
          <w:sz w:val="24"/>
          <w:szCs w:val="24"/>
          <w:lang w:val="uk-UA" w:eastAsia="ru-RU"/>
        </w:rPr>
      </w:pPr>
      <w:r w:rsidRPr="00517553">
        <w:rPr>
          <w:rFonts w:ascii="Times New Roman" w:eastAsiaTheme="minorEastAsia" w:hAnsi="Times New Roman" w:cs="Times New Roman"/>
          <w:sz w:val="24"/>
          <w:szCs w:val="24"/>
          <w:lang w:val="uk-UA" w:eastAsia="ru-RU"/>
        </w:rPr>
        <w:t>Контактна особа:</w:t>
      </w:r>
    </w:p>
    <w:p w:rsidR="00517553" w:rsidRPr="00517553" w:rsidRDefault="00517553" w:rsidP="00517553">
      <w:pPr>
        <w:spacing w:line="20" w:lineRule="atLeast"/>
        <w:contextualSpacing/>
        <w:jc w:val="center"/>
        <w:rPr>
          <w:rFonts w:ascii="Times New Roman" w:eastAsiaTheme="minorEastAsia" w:hAnsi="Times New Roman" w:cs="Times New Roman"/>
          <w:sz w:val="24"/>
          <w:szCs w:val="24"/>
          <w:lang w:val="uk-UA" w:eastAsia="ru-RU"/>
        </w:rPr>
      </w:pPr>
      <w:r w:rsidRPr="00517553">
        <w:rPr>
          <w:rFonts w:ascii="Times New Roman" w:eastAsiaTheme="minorEastAsia" w:hAnsi="Times New Roman" w:cs="Times New Roman"/>
          <w:sz w:val="24"/>
          <w:szCs w:val="24"/>
          <w:lang w:val="uk-UA" w:eastAsia="ru-RU"/>
        </w:rPr>
        <w:t xml:space="preserve"> начальник відділу оцінки впливу на довкілля та стратегічної екологічної оцінки </w:t>
      </w:r>
    </w:p>
    <w:p w:rsidR="00517553" w:rsidRDefault="00517553" w:rsidP="00517553">
      <w:pPr>
        <w:spacing w:line="20" w:lineRule="atLeast"/>
        <w:contextualSpacing/>
        <w:jc w:val="center"/>
        <w:rPr>
          <w:rFonts w:ascii="Times New Roman" w:eastAsiaTheme="minorEastAsia" w:hAnsi="Times New Roman" w:cs="Times New Roman"/>
          <w:sz w:val="24"/>
          <w:szCs w:val="24"/>
          <w:lang w:val="uk-UA" w:eastAsia="ru-RU"/>
        </w:rPr>
      </w:pPr>
      <w:r w:rsidRPr="00517553">
        <w:rPr>
          <w:rFonts w:ascii="Times New Roman" w:eastAsiaTheme="minorEastAsia" w:hAnsi="Times New Roman" w:cs="Times New Roman"/>
          <w:sz w:val="24"/>
          <w:szCs w:val="24"/>
          <w:lang w:val="uk-UA" w:eastAsia="ru-RU"/>
        </w:rPr>
        <w:t xml:space="preserve">управління екології та природних ресурсів Волинської обласної державної адміністрації - </w:t>
      </w:r>
      <w:proofErr w:type="spellStart"/>
      <w:r w:rsidRPr="00517553">
        <w:rPr>
          <w:rFonts w:ascii="Times New Roman" w:eastAsiaTheme="minorEastAsia" w:hAnsi="Times New Roman" w:cs="Times New Roman"/>
          <w:sz w:val="24"/>
          <w:szCs w:val="24"/>
          <w:lang w:val="uk-UA" w:eastAsia="ru-RU"/>
        </w:rPr>
        <w:t>Козлюк</w:t>
      </w:r>
      <w:proofErr w:type="spellEnd"/>
      <w:r w:rsidRPr="00517553">
        <w:rPr>
          <w:rFonts w:ascii="Times New Roman" w:eastAsiaTheme="minorEastAsia" w:hAnsi="Times New Roman" w:cs="Times New Roman"/>
          <w:sz w:val="24"/>
          <w:szCs w:val="24"/>
          <w:lang w:val="uk-UA" w:eastAsia="ru-RU"/>
        </w:rPr>
        <w:t xml:space="preserve"> Руслан Володимирович </w:t>
      </w:r>
    </w:p>
    <w:p w:rsidR="003500AF" w:rsidRDefault="003500AF" w:rsidP="00517553">
      <w:pPr>
        <w:pBdr>
          <w:top w:val="single" w:sz="4" w:space="1" w:color="auto"/>
        </w:pBdr>
        <w:spacing w:line="20" w:lineRule="atLeast"/>
        <w:contextualSpacing/>
        <w:jc w:val="center"/>
        <w:rPr>
          <w:rFonts w:ascii="Times New Roman" w:eastAsiaTheme="minorEastAsia" w:hAnsi="Times New Roman" w:cs="Times New Roman"/>
          <w:i/>
          <w:sz w:val="20"/>
          <w:lang w:val="uk-UA" w:eastAsia="ru-RU"/>
        </w:rPr>
      </w:pPr>
      <w:r w:rsidRPr="0072528A">
        <w:rPr>
          <w:rFonts w:ascii="Times New Roman" w:eastAsiaTheme="minorEastAsia" w:hAnsi="Times New Roman" w:cs="Times New Roman"/>
          <w:i/>
          <w:sz w:val="20"/>
          <w:lang w:val="ru-RU" w:eastAsia="ru-RU"/>
        </w:rPr>
        <w:t xml:space="preserve"> </w:t>
      </w:r>
      <w:r w:rsidRPr="00517553">
        <w:rPr>
          <w:rFonts w:ascii="Times New Roman" w:eastAsiaTheme="minorEastAsia" w:hAnsi="Times New Roman" w:cs="Times New Roman"/>
          <w:i/>
          <w:sz w:val="20"/>
          <w:lang w:val="ru-RU" w:eastAsia="ru-RU"/>
        </w:rPr>
        <w:t>(</w:t>
      </w:r>
      <w:r w:rsidRPr="00517553">
        <w:rPr>
          <w:rFonts w:ascii="Times New Roman" w:eastAsiaTheme="minorEastAsia" w:hAnsi="Times New Roman" w:cs="Times New Roman"/>
          <w:i/>
          <w:sz w:val="20"/>
          <w:lang w:val="uk-UA" w:eastAsia="ru-RU"/>
        </w:rPr>
        <w:t>зазначити найменування органу, поштову та електронну адресу, номер телефону та контактну особу)</w:t>
      </w:r>
      <w:r w:rsidRPr="0072528A">
        <w:rPr>
          <w:rFonts w:ascii="Times New Roman" w:eastAsiaTheme="minorEastAsia" w:hAnsi="Times New Roman" w:cs="Times New Roman"/>
          <w:i/>
          <w:sz w:val="20"/>
          <w:lang w:val="uk-UA" w:eastAsia="ru-RU"/>
        </w:rPr>
        <w:t xml:space="preserve"> </w:t>
      </w:r>
    </w:p>
    <w:p w:rsidR="003500AF" w:rsidRPr="00517553" w:rsidRDefault="003500AF" w:rsidP="003500AF">
      <w:pPr>
        <w:spacing w:after="0" w:line="20" w:lineRule="atLeast"/>
        <w:contextualSpacing/>
        <w:jc w:val="center"/>
        <w:rPr>
          <w:rFonts w:ascii="Times New Roman" w:eastAsiaTheme="minorEastAsia" w:hAnsi="Times New Roman" w:cs="Times New Roman"/>
          <w:sz w:val="24"/>
          <w:lang w:val="uk-UA" w:eastAsia="ru-RU"/>
        </w:rPr>
      </w:pPr>
      <w:r w:rsidRPr="00517553">
        <w:rPr>
          <w:rFonts w:ascii="Times New Roman" w:eastAsiaTheme="minorEastAsia" w:hAnsi="Times New Roman" w:cs="Times New Roman"/>
          <w:sz w:val="24"/>
          <w:lang w:val="uk-UA" w:eastAsia="ru-RU"/>
        </w:rPr>
        <w:t xml:space="preserve">Зауваження і пропозиції приймаються протягом усього строку громадського обговорення, зазначеного в абзаці другому пункту 5 цього оголошення. </w:t>
      </w:r>
    </w:p>
    <w:p w:rsidR="003500AF" w:rsidRPr="00517553" w:rsidRDefault="003500AF" w:rsidP="00CC2901">
      <w:pPr>
        <w:pStyle w:val="a8"/>
        <w:numPr>
          <w:ilvl w:val="0"/>
          <w:numId w:val="1"/>
        </w:numPr>
        <w:spacing w:after="0" w:line="20" w:lineRule="atLeast"/>
        <w:ind w:left="284" w:hanging="218"/>
        <w:jc w:val="both"/>
        <w:rPr>
          <w:rFonts w:ascii="Times New Roman" w:eastAsiaTheme="minorEastAsia" w:hAnsi="Times New Roman" w:cs="Times New Roman"/>
          <w:b/>
          <w:sz w:val="24"/>
          <w:szCs w:val="24"/>
          <w:u w:val="single"/>
          <w:lang w:val="uk-UA" w:eastAsia="ru-RU"/>
        </w:rPr>
      </w:pPr>
      <w:r w:rsidRPr="00517553">
        <w:rPr>
          <w:rFonts w:ascii="Times New Roman" w:eastAsiaTheme="minorEastAsia" w:hAnsi="Times New Roman" w:cs="Times New Roman"/>
          <w:b/>
          <w:sz w:val="24"/>
          <w:szCs w:val="24"/>
          <w:lang w:val="uk-UA" w:eastAsia="ru-RU"/>
        </w:rPr>
        <w:t xml:space="preserve"> </w:t>
      </w:r>
      <w:r w:rsidRPr="00517553">
        <w:rPr>
          <w:rFonts w:ascii="Times New Roman" w:eastAsiaTheme="minorEastAsia" w:hAnsi="Times New Roman" w:cs="Times New Roman"/>
          <w:b/>
          <w:sz w:val="24"/>
          <w:szCs w:val="24"/>
          <w:u w:val="single"/>
          <w:lang w:val="uk-UA" w:eastAsia="ru-RU"/>
        </w:rPr>
        <w:t xml:space="preserve">Наявна екологічна інформація щодо планованої діяльності </w:t>
      </w:r>
    </w:p>
    <w:p w:rsidR="003500AF" w:rsidRPr="00517553" w:rsidRDefault="003500AF" w:rsidP="003500AF">
      <w:pPr>
        <w:pBdr>
          <w:bottom w:val="single" w:sz="4" w:space="1" w:color="auto"/>
        </w:pBdr>
        <w:spacing w:after="0" w:line="20" w:lineRule="atLeast"/>
        <w:ind w:firstLine="567"/>
        <w:contextualSpacing/>
        <w:jc w:val="center"/>
        <w:rPr>
          <w:rFonts w:ascii="Times New Roman" w:eastAsiaTheme="minorEastAsia" w:hAnsi="Times New Roman" w:cs="Times New Roman"/>
          <w:i/>
          <w:sz w:val="24"/>
          <w:szCs w:val="24"/>
          <w:lang w:val="uk-UA" w:eastAsia="ru-RU"/>
        </w:rPr>
      </w:pPr>
      <w:r w:rsidRPr="00517553">
        <w:rPr>
          <w:rFonts w:ascii="Times New Roman" w:eastAsiaTheme="minorEastAsia" w:hAnsi="Times New Roman" w:cs="Times New Roman"/>
          <w:sz w:val="24"/>
          <w:szCs w:val="24"/>
          <w:lang w:val="uk-UA" w:eastAsia="ru-RU"/>
        </w:rPr>
        <w:t xml:space="preserve">Звіт з оцінки впливу на довкілля планованої діяльності на </w:t>
      </w:r>
      <w:r w:rsidR="00E375DB">
        <w:rPr>
          <w:rFonts w:ascii="Times New Roman" w:eastAsiaTheme="minorEastAsia" w:hAnsi="Times New Roman" w:cs="Times New Roman"/>
          <w:i/>
          <w:sz w:val="24"/>
          <w:szCs w:val="24"/>
          <w:lang w:val="uk-UA" w:eastAsia="ru-RU"/>
        </w:rPr>
        <w:t>2</w:t>
      </w:r>
      <w:r w:rsidR="00E375DB" w:rsidRPr="00E375DB">
        <w:rPr>
          <w:rFonts w:ascii="Times New Roman" w:eastAsiaTheme="minorEastAsia" w:hAnsi="Times New Roman" w:cs="Times New Roman"/>
          <w:i/>
          <w:sz w:val="24"/>
          <w:szCs w:val="24"/>
          <w:lang w:val="ru-RU" w:eastAsia="ru-RU"/>
        </w:rPr>
        <w:t>39</w:t>
      </w:r>
      <w:bookmarkStart w:id="0" w:name="_GoBack"/>
      <w:bookmarkEnd w:id="0"/>
      <w:r w:rsidRPr="00517553">
        <w:rPr>
          <w:rFonts w:ascii="Times New Roman" w:eastAsiaTheme="minorEastAsia" w:hAnsi="Times New Roman" w:cs="Times New Roman"/>
          <w:i/>
          <w:sz w:val="24"/>
          <w:szCs w:val="24"/>
          <w:lang w:val="uk-UA" w:eastAsia="ru-RU"/>
        </w:rPr>
        <w:t xml:space="preserve">  </w:t>
      </w:r>
      <w:r w:rsidRPr="00517553">
        <w:rPr>
          <w:rFonts w:ascii="Times New Roman" w:eastAsiaTheme="minorEastAsia" w:hAnsi="Times New Roman" w:cs="Times New Roman"/>
          <w:sz w:val="24"/>
          <w:szCs w:val="24"/>
          <w:lang w:val="uk-UA" w:eastAsia="ru-RU"/>
        </w:rPr>
        <w:t>аркушах.</w:t>
      </w:r>
    </w:p>
    <w:p w:rsidR="003500AF" w:rsidRPr="00870574" w:rsidRDefault="003500AF" w:rsidP="003500AF">
      <w:pPr>
        <w:spacing w:after="0" w:line="20" w:lineRule="atLeast"/>
        <w:ind w:right="-1"/>
        <w:contextualSpacing/>
        <w:jc w:val="center"/>
        <w:rPr>
          <w:rFonts w:ascii="Times New Roman" w:eastAsiaTheme="minorEastAsia" w:hAnsi="Times New Roman" w:cs="Times New Roman"/>
          <w:sz w:val="20"/>
          <w:lang w:val="uk-UA" w:eastAsia="ru-RU"/>
        </w:rPr>
      </w:pPr>
      <w:r w:rsidRPr="00870574">
        <w:rPr>
          <w:rFonts w:ascii="Times New Roman" w:eastAsiaTheme="minorEastAsia" w:hAnsi="Times New Roman" w:cs="Times New Roman"/>
          <w:sz w:val="20"/>
          <w:lang w:val="ru-RU" w:eastAsia="ru-RU"/>
        </w:rPr>
        <w:t xml:space="preserve"> (</w:t>
      </w:r>
      <w:r w:rsidRPr="00870574">
        <w:rPr>
          <w:rFonts w:ascii="Times New Roman" w:eastAsiaTheme="minorEastAsia" w:hAnsi="Times New Roman" w:cs="Times New Roman"/>
          <w:sz w:val="20"/>
          <w:lang w:val="uk-UA" w:eastAsia="ru-RU"/>
        </w:rPr>
        <w:t>зазначити усі інші матеріали, надані на розгляд громадськості</w:t>
      </w:r>
      <w:r w:rsidRPr="00870574">
        <w:rPr>
          <w:rFonts w:ascii="Times New Roman" w:eastAsiaTheme="minorEastAsia" w:hAnsi="Times New Roman" w:cs="Times New Roman"/>
          <w:sz w:val="20"/>
          <w:lang w:val="ru-RU" w:eastAsia="ru-RU"/>
        </w:rPr>
        <w:t>)</w:t>
      </w:r>
    </w:p>
    <w:p w:rsidR="003500AF" w:rsidRPr="00CC2901" w:rsidRDefault="003500AF" w:rsidP="003500AF">
      <w:pPr>
        <w:spacing w:after="0" w:line="20" w:lineRule="atLeast"/>
        <w:contextualSpacing/>
        <w:jc w:val="both"/>
        <w:rPr>
          <w:rFonts w:ascii="Times New Roman" w:eastAsiaTheme="minorEastAsia" w:hAnsi="Times New Roman" w:cs="Times New Roman"/>
          <w:b/>
          <w:sz w:val="24"/>
          <w:u w:val="single"/>
          <w:lang w:val="uk-UA" w:eastAsia="ru-RU"/>
        </w:rPr>
      </w:pPr>
      <w:r w:rsidRPr="0072528A">
        <w:rPr>
          <w:rFonts w:ascii="Times New Roman" w:eastAsiaTheme="minorEastAsia" w:hAnsi="Times New Roman" w:cs="Times New Roman"/>
          <w:b/>
          <w:lang w:val="uk-UA" w:eastAsia="ru-RU"/>
        </w:rPr>
        <w:t xml:space="preserve">9. </w:t>
      </w:r>
      <w:r w:rsidRPr="00CC2901">
        <w:rPr>
          <w:rFonts w:ascii="Times New Roman" w:eastAsiaTheme="minorEastAsia" w:hAnsi="Times New Roman" w:cs="Times New Roman"/>
          <w:b/>
          <w:sz w:val="24"/>
          <w:u w:val="single"/>
          <w:lang w:val="uk-UA" w:eastAsia="ru-RU"/>
        </w:rPr>
        <w:t xml:space="preserve">Місце (місця) розміщення звіту з оцінки впливу на довкілля та іншої додаткової інформації (відмінне від приміщення, зазначеного у пункті 6 цього оголошення), а також час, з якого громадськість може ознайомитися з ними </w:t>
      </w:r>
    </w:p>
    <w:p w:rsidR="003500AF" w:rsidRDefault="003500AF" w:rsidP="00646635">
      <w:pPr>
        <w:pBdr>
          <w:bottom w:val="single" w:sz="4" w:space="1" w:color="auto"/>
        </w:pBdr>
        <w:spacing w:after="0" w:line="20" w:lineRule="atLeast"/>
        <w:contextualSpacing/>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b/>
          <w:sz w:val="24"/>
          <w:szCs w:val="24"/>
          <w:lang w:val="uk-UA" w:eastAsia="ru-RU"/>
        </w:rPr>
        <w:t xml:space="preserve">- </w:t>
      </w:r>
      <w:r w:rsidR="00646635" w:rsidRPr="00646635">
        <w:rPr>
          <w:rFonts w:ascii="Times New Roman" w:eastAsiaTheme="minorEastAsia" w:hAnsi="Times New Roman" w:cs="Times New Roman"/>
          <w:sz w:val="24"/>
          <w:szCs w:val="24"/>
          <w:lang w:val="uk-UA" w:eastAsia="ru-RU"/>
        </w:rPr>
        <w:t>КОВЕЛЬСЬКА МІСЬКА РАДА</w:t>
      </w:r>
      <w:r w:rsidR="00646635">
        <w:rPr>
          <w:rFonts w:ascii="Times New Roman" w:eastAsiaTheme="minorEastAsia" w:hAnsi="Times New Roman" w:cs="Times New Roman"/>
          <w:sz w:val="24"/>
          <w:szCs w:val="24"/>
          <w:lang w:val="uk-UA" w:eastAsia="ru-RU"/>
        </w:rPr>
        <w:t xml:space="preserve">, код ЄДРПОУ: </w:t>
      </w:r>
      <w:r w:rsidR="00646635" w:rsidRPr="00646635">
        <w:rPr>
          <w:rFonts w:ascii="Times New Roman" w:eastAsiaTheme="minorEastAsia" w:hAnsi="Times New Roman" w:cs="Times New Roman"/>
          <w:sz w:val="24"/>
          <w:szCs w:val="24"/>
          <w:lang w:val="uk-UA" w:eastAsia="ru-RU"/>
        </w:rPr>
        <w:t>21735504</w:t>
      </w:r>
      <w:r w:rsidRPr="009B278B">
        <w:rPr>
          <w:rFonts w:ascii="Times New Roman" w:eastAsiaTheme="minorEastAsia" w:hAnsi="Times New Roman" w:cs="Times New Roman"/>
          <w:sz w:val="24"/>
          <w:szCs w:val="24"/>
          <w:lang w:val="uk-UA" w:eastAsia="ru-RU"/>
        </w:rPr>
        <w:t xml:space="preserve">. Адреса: </w:t>
      </w:r>
      <w:r w:rsidR="00646635" w:rsidRPr="00646635">
        <w:rPr>
          <w:rFonts w:ascii="Times New Roman" w:eastAsiaTheme="minorEastAsia" w:hAnsi="Times New Roman" w:cs="Times New Roman"/>
          <w:sz w:val="24"/>
          <w:szCs w:val="24"/>
          <w:lang w:val="uk-UA" w:eastAsia="ru-RU"/>
        </w:rPr>
        <w:t>45000, ВОЛИНСЬКА область, місто КОВЕЛЬ, вулиця НЕЗАЛЕЖНОСТІ, будинок 73</w:t>
      </w:r>
      <w:r w:rsidRPr="009B278B">
        <w:rPr>
          <w:rFonts w:ascii="Times New Roman" w:eastAsiaTheme="minorEastAsia" w:hAnsi="Times New Roman" w:cs="Times New Roman"/>
          <w:sz w:val="24"/>
          <w:szCs w:val="24"/>
          <w:lang w:val="uk-UA" w:eastAsia="ru-RU"/>
        </w:rPr>
        <w:t>.</w:t>
      </w:r>
    </w:p>
    <w:p w:rsidR="003500AF" w:rsidRPr="009B278B" w:rsidRDefault="003500AF" w:rsidP="003500AF">
      <w:pPr>
        <w:pBdr>
          <w:bottom w:val="single" w:sz="4" w:space="1" w:color="auto"/>
        </w:pBdr>
        <w:spacing w:after="0" w:line="20" w:lineRule="atLeast"/>
        <w:contextualSpacing/>
        <w:jc w:val="both"/>
        <w:rPr>
          <w:rFonts w:ascii="Times New Roman" w:eastAsiaTheme="minorEastAsia" w:hAnsi="Times New Roman" w:cs="Times New Roman"/>
          <w:sz w:val="24"/>
          <w:szCs w:val="24"/>
          <w:lang w:val="uk-UA" w:eastAsia="ru-RU"/>
        </w:rPr>
      </w:pPr>
      <w:r w:rsidRPr="009B278B">
        <w:rPr>
          <w:rFonts w:ascii="Times New Roman" w:eastAsiaTheme="minorEastAsia" w:hAnsi="Times New Roman" w:cs="Times New Roman"/>
          <w:sz w:val="24"/>
          <w:szCs w:val="24"/>
          <w:lang w:val="uk-UA" w:eastAsia="ru-RU"/>
        </w:rPr>
        <w:t xml:space="preserve"> </w:t>
      </w:r>
      <w:r w:rsidR="00646635">
        <w:rPr>
          <w:rFonts w:ascii="Times New Roman" w:eastAsiaTheme="minorEastAsia" w:hAnsi="Times New Roman" w:cs="Times New Roman"/>
          <w:sz w:val="24"/>
          <w:szCs w:val="24"/>
          <w:lang w:val="uk-UA" w:eastAsia="ru-RU"/>
        </w:rPr>
        <w:t>Ознайомлення з 19</w:t>
      </w:r>
      <w:r>
        <w:rPr>
          <w:rFonts w:ascii="Times New Roman" w:eastAsiaTheme="minorEastAsia" w:hAnsi="Times New Roman" w:cs="Times New Roman"/>
          <w:sz w:val="24"/>
          <w:szCs w:val="24"/>
          <w:lang w:val="uk-UA" w:eastAsia="ru-RU"/>
        </w:rPr>
        <w:t>.12</w:t>
      </w:r>
      <w:r w:rsidRPr="009B278B">
        <w:rPr>
          <w:rFonts w:ascii="Times New Roman" w:eastAsiaTheme="minorEastAsia" w:hAnsi="Times New Roman" w:cs="Times New Roman"/>
          <w:sz w:val="24"/>
          <w:szCs w:val="24"/>
          <w:lang w:val="uk-UA" w:eastAsia="ru-RU"/>
        </w:rPr>
        <w:t xml:space="preserve">.2023р. Контактна особа: </w:t>
      </w:r>
      <w:r w:rsidR="00646635" w:rsidRPr="00646635">
        <w:rPr>
          <w:rFonts w:ascii="Times New Roman" w:eastAsiaTheme="minorEastAsia" w:hAnsi="Times New Roman" w:cs="Times New Roman"/>
          <w:sz w:val="24"/>
          <w:szCs w:val="24"/>
          <w:lang w:val="uk-UA" w:eastAsia="ru-RU"/>
        </w:rPr>
        <w:t xml:space="preserve">Ігор </w:t>
      </w:r>
      <w:r w:rsidR="00646635">
        <w:rPr>
          <w:rFonts w:ascii="Times New Roman" w:eastAsiaTheme="minorEastAsia" w:hAnsi="Times New Roman" w:cs="Times New Roman"/>
          <w:sz w:val="24"/>
          <w:szCs w:val="24"/>
          <w:lang w:val="uk-UA" w:eastAsia="ru-RU"/>
        </w:rPr>
        <w:t>Чайка.</w:t>
      </w:r>
    </w:p>
    <w:p w:rsidR="00646635" w:rsidRDefault="003500AF" w:rsidP="00646635">
      <w:pPr>
        <w:pBdr>
          <w:bottom w:val="single" w:sz="4" w:space="1" w:color="auto"/>
        </w:pBdr>
        <w:spacing w:after="0" w:line="20" w:lineRule="atLeast"/>
        <w:contextualSpacing/>
        <w:jc w:val="both"/>
        <w:rPr>
          <w:rFonts w:ascii="Times New Roman" w:eastAsiaTheme="minorEastAsia" w:hAnsi="Times New Roman" w:cs="Times New Roman"/>
          <w:sz w:val="24"/>
          <w:szCs w:val="24"/>
          <w:lang w:val="uk-UA" w:eastAsia="ru-RU"/>
        </w:rPr>
      </w:pPr>
      <w:r w:rsidRPr="009B278B">
        <w:rPr>
          <w:rFonts w:ascii="Times New Roman" w:eastAsiaTheme="minorEastAsia" w:hAnsi="Times New Roman" w:cs="Times New Roman"/>
          <w:sz w:val="24"/>
          <w:szCs w:val="24"/>
          <w:lang w:val="uk-UA" w:eastAsia="ru-RU"/>
        </w:rPr>
        <w:lastRenderedPageBreak/>
        <w:t xml:space="preserve">- </w:t>
      </w:r>
      <w:r w:rsidR="00646635" w:rsidRPr="00646635">
        <w:rPr>
          <w:rFonts w:ascii="Times New Roman" w:eastAsiaTheme="minorEastAsia" w:hAnsi="Times New Roman" w:cs="Times New Roman"/>
          <w:sz w:val="24"/>
          <w:szCs w:val="24"/>
          <w:lang w:val="uk-UA" w:eastAsia="ru-RU"/>
        </w:rPr>
        <w:t>Виробничий структурний підрозділ "Львівська дирекція" філії "Центр будівельно-монтажних робіт та експлуатації будівель і споруд" АТ "Укрзалізниця", код ЄДРПОУ філії 41149437. Місцезнаходження : 79018,  м. Львів, вул. Чернівецька, 15.</w:t>
      </w:r>
    </w:p>
    <w:p w:rsidR="003500AF" w:rsidRPr="009B278B" w:rsidRDefault="00646635" w:rsidP="00646635">
      <w:pPr>
        <w:pBdr>
          <w:bottom w:val="single" w:sz="4" w:space="1" w:color="auto"/>
        </w:pBdr>
        <w:spacing w:after="0" w:line="20" w:lineRule="atLeast"/>
        <w:contextualSpacing/>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Ознайомлення з 19</w:t>
      </w:r>
      <w:r w:rsidR="003500AF">
        <w:rPr>
          <w:rFonts w:ascii="Times New Roman" w:eastAsiaTheme="minorEastAsia" w:hAnsi="Times New Roman" w:cs="Times New Roman"/>
          <w:sz w:val="24"/>
          <w:szCs w:val="24"/>
          <w:lang w:val="uk-UA" w:eastAsia="ru-RU"/>
        </w:rPr>
        <w:t>.12</w:t>
      </w:r>
      <w:r w:rsidR="003500AF" w:rsidRPr="009B278B">
        <w:rPr>
          <w:rFonts w:ascii="Times New Roman" w:eastAsiaTheme="minorEastAsia" w:hAnsi="Times New Roman" w:cs="Times New Roman"/>
          <w:sz w:val="24"/>
          <w:szCs w:val="24"/>
          <w:lang w:val="uk-UA" w:eastAsia="ru-RU"/>
        </w:rPr>
        <w:t xml:space="preserve">.2023р.  Контактна особа: </w:t>
      </w:r>
      <w:r>
        <w:rPr>
          <w:rFonts w:ascii="Times New Roman" w:eastAsiaTheme="minorEastAsia" w:hAnsi="Times New Roman" w:cs="Times New Roman"/>
          <w:sz w:val="24"/>
          <w:szCs w:val="24"/>
          <w:lang w:val="uk-UA" w:eastAsia="ru-RU"/>
        </w:rPr>
        <w:t>Тарас Скорик.</w:t>
      </w:r>
    </w:p>
    <w:p w:rsidR="003500AF" w:rsidRPr="009B278B" w:rsidRDefault="003500AF" w:rsidP="003500AF">
      <w:pPr>
        <w:spacing w:after="0" w:line="20" w:lineRule="atLeast"/>
        <w:contextualSpacing/>
        <w:jc w:val="both"/>
        <w:rPr>
          <w:i/>
          <w:lang w:val="uk-UA"/>
        </w:rPr>
      </w:pPr>
      <w:r w:rsidRPr="009B278B">
        <w:rPr>
          <w:rFonts w:eastAsiaTheme="minorEastAsia"/>
          <w:i/>
          <w:sz w:val="20"/>
          <w:lang w:val="uk-UA" w:eastAsia="ru-RU"/>
        </w:rPr>
        <w:t xml:space="preserve"> (</w:t>
      </w:r>
      <w:r w:rsidRPr="009B278B">
        <w:rPr>
          <w:rFonts w:ascii="Times New Roman" w:eastAsiaTheme="minorEastAsia" w:hAnsi="Times New Roman" w:cs="Times New Roman"/>
          <w:i/>
          <w:sz w:val="20"/>
          <w:lang w:val="uk-UA" w:eastAsia="ru-RU"/>
        </w:rPr>
        <w:t>найменування підприємства, установи, організації, місцезнаходження, дата, з якої громадськість може ознайомитися з документами, контактна особа</w:t>
      </w:r>
    </w:p>
    <w:p w:rsidR="003500AF" w:rsidRPr="00DD756A" w:rsidRDefault="003500AF" w:rsidP="003500AF">
      <w:pPr>
        <w:spacing w:after="0" w:line="20" w:lineRule="atLeast"/>
        <w:contextualSpacing/>
        <w:rPr>
          <w:lang w:val="uk-UA"/>
        </w:rPr>
      </w:pPr>
    </w:p>
    <w:p w:rsidR="003500AF" w:rsidRPr="004E53EF" w:rsidRDefault="003500AF" w:rsidP="003500AF">
      <w:pPr>
        <w:rPr>
          <w:lang w:val="uk-UA"/>
        </w:rPr>
      </w:pPr>
    </w:p>
    <w:p w:rsidR="0066370A" w:rsidRPr="003500AF" w:rsidRDefault="00E375DB">
      <w:pPr>
        <w:rPr>
          <w:lang w:val="uk-UA"/>
        </w:rPr>
      </w:pPr>
    </w:p>
    <w:sectPr w:rsidR="0066370A" w:rsidRPr="003500AF" w:rsidSect="001937BE">
      <w:pgSz w:w="11907" w:h="16840"/>
      <w:pgMar w:top="709" w:right="708" w:bottom="568"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03CB0"/>
    <w:multiLevelType w:val="hybridMultilevel"/>
    <w:tmpl w:val="841CB108"/>
    <w:lvl w:ilvl="0" w:tplc="12349B88">
      <w:start w:val="3"/>
      <w:numFmt w:val="decimal"/>
      <w:lvlText w:val="%1."/>
      <w:lvlJc w:val="left"/>
      <w:pPr>
        <w:ind w:left="720" w:hanging="360"/>
      </w:pPr>
      <w:rPr>
        <w:rFonts w:hint="default"/>
        <w:b/>
        <w:sz w:val="24"/>
        <w:szCs w:val="24"/>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2FC19B1"/>
    <w:multiLevelType w:val="hybridMultilevel"/>
    <w:tmpl w:val="14740694"/>
    <w:lvl w:ilvl="0" w:tplc="94786996">
      <w:start w:val="1"/>
      <w:numFmt w:val="decimal"/>
      <w:lvlText w:val="%1."/>
      <w:lvlJc w:val="left"/>
      <w:pPr>
        <w:ind w:left="720" w:hanging="360"/>
      </w:pPr>
      <w:rPr>
        <w:rFonts w:hint="default"/>
        <w:b/>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05B"/>
    <w:rsid w:val="000030A4"/>
    <w:rsid w:val="000165B3"/>
    <w:rsid w:val="0013505B"/>
    <w:rsid w:val="0019719E"/>
    <w:rsid w:val="001F7966"/>
    <w:rsid w:val="00334D45"/>
    <w:rsid w:val="003500AF"/>
    <w:rsid w:val="0041561F"/>
    <w:rsid w:val="00517553"/>
    <w:rsid w:val="00566E9F"/>
    <w:rsid w:val="006455B5"/>
    <w:rsid w:val="00646635"/>
    <w:rsid w:val="00870DD2"/>
    <w:rsid w:val="009C6E7B"/>
    <w:rsid w:val="00B022FF"/>
    <w:rsid w:val="00BE6946"/>
    <w:rsid w:val="00C24199"/>
    <w:rsid w:val="00C35D42"/>
    <w:rsid w:val="00C86F1E"/>
    <w:rsid w:val="00CC2901"/>
    <w:rsid w:val="00D31F6A"/>
    <w:rsid w:val="00E375DB"/>
    <w:rsid w:val="00EA70D7"/>
    <w:rsid w:val="00EB1210"/>
    <w:rsid w:val="00EF5C0B"/>
    <w:rsid w:val="00F96BE3"/>
    <w:rsid w:val="00FB3FB6"/>
    <w:rsid w:val="00FF0F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0AF"/>
    <w:pPr>
      <w:spacing w:after="160" w:line="259" w:lineRule="auto"/>
    </w:pPr>
    <w:rPr>
      <w:lang w:val="en-US"/>
    </w:rPr>
  </w:style>
  <w:style w:type="paragraph" w:styleId="1">
    <w:name w:val="heading 1"/>
    <w:basedOn w:val="a"/>
    <w:next w:val="a"/>
    <w:link w:val="10"/>
    <w:autoRedefine/>
    <w:uiPriority w:val="9"/>
    <w:qFormat/>
    <w:rsid w:val="00EF5C0B"/>
    <w:pPr>
      <w:keepNext/>
      <w:keepLines/>
      <w:outlineLvl w:val="0"/>
    </w:pPr>
    <w:rPr>
      <w:rFonts w:eastAsiaTheme="majorEastAsia" w:cstheme="majorBidi"/>
      <w:b/>
      <w:bCs/>
      <w:color w:val="006600"/>
      <w:szCs w:val="28"/>
    </w:rPr>
  </w:style>
  <w:style w:type="paragraph" w:styleId="2">
    <w:name w:val="heading 2"/>
    <w:basedOn w:val="a"/>
    <w:next w:val="a"/>
    <w:link w:val="20"/>
    <w:autoRedefine/>
    <w:qFormat/>
    <w:rsid w:val="00EF5C0B"/>
    <w:pPr>
      <w:keepNext/>
      <w:jc w:val="center"/>
      <w:outlineLvl w:val="1"/>
    </w:pPr>
    <w:rPr>
      <w:rFonts w:eastAsia="SimSun" w:cs="Arial"/>
      <w:b/>
      <w:bCs/>
      <w:iCs/>
      <w:color w:val="003300"/>
      <w:szCs w:val="28"/>
      <w:lang w:val="ru-RU" w:eastAsia="ru-RU"/>
    </w:rPr>
  </w:style>
  <w:style w:type="paragraph" w:styleId="3">
    <w:name w:val="heading 3"/>
    <w:basedOn w:val="a"/>
    <w:next w:val="a"/>
    <w:link w:val="30"/>
    <w:autoRedefine/>
    <w:uiPriority w:val="9"/>
    <w:unhideWhenUsed/>
    <w:qFormat/>
    <w:rsid w:val="00C35D42"/>
    <w:pPr>
      <w:keepNext/>
      <w:keepLines/>
      <w:outlineLvl w:val="2"/>
    </w:pPr>
    <w:rPr>
      <w:rFonts w:eastAsiaTheme="majorEastAsia" w:cstheme="majorBidi"/>
      <w:b/>
      <w:bCs/>
      <w:color w:val="0D0D0D" w:themeColor="text1" w:themeTint="F2"/>
    </w:rPr>
  </w:style>
  <w:style w:type="paragraph" w:styleId="4">
    <w:name w:val="heading 4"/>
    <w:basedOn w:val="a"/>
    <w:next w:val="a"/>
    <w:link w:val="40"/>
    <w:autoRedefine/>
    <w:qFormat/>
    <w:rsid w:val="00C24199"/>
    <w:pPr>
      <w:keepNext/>
      <w:tabs>
        <w:tab w:val="left" w:pos="9282"/>
      </w:tabs>
      <w:outlineLvl w:val="3"/>
    </w:pPr>
    <w:rPr>
      <w:rFonts w:eastAsia="Times New Roman" w:cs="Times New Roman"/>
      <w:b/>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5C0B"/>
    <w:rPr>
      <w:rFonts w:ascii="Times New Roman" w:eastAsia="SimSun" w:hAnsi="Times New Roman" w:cs="Arial"/>
      <w:b/>
      <w:bCs/>
      <w:iCs/>
      <w:color w:val="003300"/>
      <w:sz w:val="28"/>
      <w:szCs w:val="28"/>
      <w:lang w:val="ru-RU" w:eastAsia="ru-RU"/>
    </w:rPr>
  </w:style>
  <w:style w:type="character" w:customStyle="1" w:styleId="10">
    <w:name w:val="Заголовок 1 Знак"/>
    <w:basedOn w:val="a0"/>
    <w:link w:val="1"/>
    <w:uiPriority w:val="9"/>
    <w:rsid w:val="00EF5C0B"/>
    <w:rPr>
      <w:rFonts w:ascii="Times New Roman" w:eastAsiaTheme="majorEastAsia" w:hAnsi="Times New Roman" w:cstheme="majorBidi"/>
      <w:b/>
      <w:bCs/>
      <w:color w:val="006600"/>
      <w:sz w:val="28"/>
      <w:szCs w:val="28"/>
    </w:rPr>
  </w:style>
  <w:style w:type="character" w:customStyle="1" w:styleId="40">
    <w:name w:val="Заголовок 4 Знак"/>
    <w:basedOn w:val="a0"/>
    <w:link w:val="4"/>
    <w:rsid w:val="00C24199"/>
    <w:rPr>
      <w:rFonts w:ascii="Times New Roman" w:eastAsia="Times New Roman" w:hAnsi="Times New Roman" w:cs="Times New Roman"/>
      <w:b/>
      <w:sz w:val="28"/>
      <w:szCs w:val="28"/>
      <w:lang w:val="x-none" w:eastAsia="ru-RU"/>
    </w:rPr>
  </w:style>
  <w:style w:type="paragraph" w:styleId="a3">
    <w:name w:val="Title"/>
    <w:aliases w:val="РОЗДІЛИ"/>
    <w:basedOn w:val="a"/>
    <w:link w:val="a4"/>
    <w:autoRedefine/>
    <w:uiPriority w:val="10"/>
    <w:qFormat/>
    <w:rsid w:val="006455B5"/>
    <w:pPr>
      <w:outlineLvl w:val="0"/>
    </w:pPr>
    <w:rPr>
      <w:rFonts w:eastAsia="Times New Roman" w:cs="Times New Roman"/>
      <w:b/>
      <w:bCs/>
      <w:kern w:val="28"/>
      <w:szCs w:val="32"/>
      <w:lang w:val="x-none" w:eastAsia="ru-RU"/>
    </w:rPr>
  </w:style>
  <w:style w:type="character" w:customStyle="1" w:styleId="a4">
    <w:name w:val="Название Знак"/>
    <w:aliases w:val="РОЗДІЛИ Знак"/>
    <w:basedOn w:val="a0"/>
    <w:link w:val="a3"/>
    <w:uiPriority w:val="10"/>
    <w:rsid w:val="006455B5"/>
    <w:rPr>
      <w:rFonts w:ascii="Times New Roman" w:eastAsia="Times New Roman" w:hAnsi="Times New Roman" w:cs="Times New Roman"/>
      <w:b/>
      <w:bCs/>
      <w:kern w:val="28"/>
      <w:sz w:val="28"/>
      <w:szCs w:val="32"/>
      <w:lang w:val="x-none" w:eastAsia="ru-RU"/>
    </w:rPr>
  </w:style>
  <w:style w:type="character" w:styleId="a5">
    <w:name w:val="Emphasis"/>
    <w:basedOn w:val="a0"/>
    <w:uiPriority w:val="20"/>
    <w:qFormat/>
    <w:rsid w:val="00FB3FB6"/>
    <w:rPr>
      <w:rFonts w:ascii="Times New Roman" w:hAnsi="Times New Roman"/>
      <w:i/>
      <w:iCs/>
      <w:color w:val="008000"/>
      <w:sz w:val="28"/>
    </w:rPr>
  </w:style>
  <w:style w:type="character" w:styleId="a6">
    <w:name w:val="Intense Emphasis"/>
    <w:basedOn w:val="a0"/>
    <w:uiPriority w:val="21"/>
    <w:qFormat/>
    <w:rsid w:val="00FB3FB6"/>
    <w:rPr>
      <w:rFonts w:ascii="Times New Roman" w:hAnsi="Times New Roman"/>
      <w:b w:val="0"/>
      <w:bCs/>
      <w:i w:val="0"/>
      <w:iCs/>
      <w:color w:val="008000"/>
      <w:sz w:val="28"/>
    </w:rPr>
  </w:style>
  <w:style w:type="character" w:customStyle="1" w:styleId="30">
    <w:name w:val="Заголовок 3 Знак"/>
    <w:basedOn w:val="a0"/>
    <w:link w:val="3"/>
    <w:uiPriority w:val="9"/>
    <w:rsid w:val="00C35D42"/>
    <w:rPr>
      <w:rFonts w:ascii="Times New Roman" w:eastAsiaTheme="majorEastAsia" w:hAnsi="Times New Roman" w:cstheme="majorBidi"/>
      <w:b/>
      <w:bCs/>
      <w:color w:val="0D0D0D" w:themeColor="text1" w:themeTint="F2"/>
      <w:sz w:val="28"/>
    </w:rPr>
  </w:style>
  <w:style w:type="table" w:customStyle="1" w:styleId="11">
    <w:name w:val="Стиль1"/>
    <w:basedOn w:val="a1"/>
    <w:uiPriority w:val="99"/>
    <w:rsid w:val="00334D4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b/>
        <w:sz w:val="24"/>
      </w:rPr>
      <w:tblPr/>
      <w:tcPr>
        <w:shd w:val="clear" w:color="auto" w:fill="C2D69B" w:themeFill="accent3" w:themeFillTint="99"/>
        <w:vAlign w:val="center"/>
      </w:tcPr>
    </w:tblStylePr>
  </w:style>
  <w:style w:type="table" w:styleId="a7">
    <w:name w:val="Table Grid"/>
    <w:basedOn w:val="a1"/>
    <w:uiPriority w:val="59"/>
    <w:rsid w:val="003500AF"/>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3500AF"/>
    <w:pPr>
      <w:ind w:left="720"/>
      <w:contextualSpacing/>
    </w:pPr>
  </w:style>
  <w:style w:type="character" w:styleId="a9">
    <w:name w:val="Hyperlink"/>
    <w:basedOn w:val="a0"/>
    <w:uiPriority w:val="99"/>
    <w:unhideWhenUsed/>
    <w:rsid w:val="005175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0AF"/>
    <w:pPr>
      <w:spacing w:after="160" w:line="259" w:lineRule="auto"/>
    </w:pPr>
    <w:rPr>
      <w:lang w:val="en-US"/>
    </w:rPr>
  </w:style>
  <w:style w:type="paragraph" w:styleId="1">
    <w:name w:val="heading 1"/>
    <w:basedOn w:val="a"/>
    <w:next w:val="a"/>
    <w:link w:val="10"/>
    <w:autoRedefine/>
    <w:uiPriority w:val="9"/>
    <w:qFormat/>
    <w:rsid w:val="00EF5C0B"/>
    <w:pPr>
      <w:keepNext/>
      <w:keepLines/>
      <w:outlineLvl w:val="0"/>
    </w:pPr>
    <w:rPr>
      <w:rFonts w:eastAsiaTheme="majorEastAsia" w:cstheme="majorBidi"/>
      <w:b/>
      <w:bCs/>
      <w:color w:val="006600"/>
      <w:szCs w:val="28"/>
    </w:rPr>
  </w:style>
  <w:style w:type="paragraph" w:styleId="2">
    <w:name w:val="heading 2"/>
    <w:basedOn w:val="a"/>
    <w:next w:val="a"/>
    <w:link w:val="20"/>
    <w:autoRedefine/>
    <w:qFormat/>
    <w:rsid w:val="00EF5C0B"/>
    <w:pPr>
      <w:keepNext/>
      <w:jc w:val="center"/>
      <w:outlineLvl w:val="1"/>
    </w:pPr>
    <w:rPr>
      <w:rFonts w:eastAsia="SimSun" w:cs="Arial"/>
      <w:b/>
      <w:bCs/>
      <w:iCs/>
      <w:color w:val="003300"/>
      <w:szCs w:val="28"/>
      <w:lang w:val="ru-RU" w:eastAsia="ru-RU"/>
    </w:rPr>
  </w:style>
  <w:style w:type="paragraph" w:styleId="3">
    <w:name w:val="heading 3"/>
    <w:basedOn w:val="a"/>
    <w:next w:val="a"/>
    <w:link w:val="30"/>
    <w:autoRedefine/>
    <w:uiPriority w:val="9"/>
    <w:unhideWhenUsed/>
    <w:qFormat/>
    <w:rsid w:val="00C35D42"/>
    <w:pPr>
      <w:keepNext/>
      <w:keepLines/>
      <w:outlineLvl w:val="2"/>
    </w:pPr>
    <w:rPr>
      <w:rFonts w:eastAsiaTheme="majorEastAsia" w:cstheme="majorBidi"/>
      <w:b/>
      <w:bCs/>
      <w:color w:val="0D0D0D" w:themeColor="text1" w:themeTint="F2"/>
    </w:rPr>
  </w:style>
  <w:style w:type="paragraph" w:styleId="4">
    <w:name w:val="heading 4"/>
    <w:basedOn w:val="a"/>
    <w:next w:val="a"/>
    <w:link w:val="40"/>
    <w:autoRedefine/>
    <w:qFormat/>
    <w:rsid w:val="00C24199"/>
    <w:pPr>
      <w:keepNext/>
      <w:tabs>
        <w:tab w:val="left" w:pos="9282"/>
      </w:tabs>
      <w:outlineLvl w:val="3"/>
    </w:pPr>
    <w:rPr>
      <w:rFonts w:eastAsia="Times New Roman" w:cs="Times New Roman"/>
      <w:b/>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5C0B"/>
    <w:rPr>
      <w:rFonts w:ascii="Times New Roman" w:eastAsia="SimSun" w:hAnsi="Times New Roman" w:cs="Arial"/>
      <w:b/>
      <w:bCs/>
      <w:iCs/>
      <w:color w:val="003300"/>
      <w:sz w:val="28"/>
      <w:szCs w:val="28"/>
      <w:lang w:val="ru-RU" w:eastAsia="ru-RU"/>
    </w:rPr>
  </w:style>
  <w:style w:type="character" w:customStyle="1" w:styleId="10">
    <w:name w:val="Заголовок 1 Знак"/>
    <w:basedOn w:val="a0"/>
    <w:link w:val="1"/>
    <w:uiPriority w:val="9"/>
    <w:rsid w:val="00EF5C0B"/>
    <w:rPr>
      <w:rFonts w:ascii="Times New Roman" w:eastAsiaTheme="majorEastAsia" w:hAnsi="Times New Roman" w:cstheme="majorBidi"/>
      <w:b/>
      <w:bCs/>
      <w:color w:val="006600"/>
      <w:sz w:val="28"/>
      <w:szCs w:val="28"/>
    </w:rPr>
  </w:style>
  <w:style w:type="character" w:customStyle="1" w:styleId="40">
    <w:name w:val="Заголовок 4 Знак"/>
    <w:basedOn w:val="a0"/>
    <w:link w:val="4"/>
    <w:rsid w:val="00C24199"/>
    <w:rPr>
      <w:rFonts w:ascii="Times New Roman" w:eastAsia="Times New Roman" w:hAnsi="Times New Roman" w:cs="Times New Roman"/>
      <w:b/>
      <w:sz w:val="28"/>
      <w:szCs w:val="28"/>
      <w:lang w:val="x-none" w:eastAsia="ru-RU"/>
    </w:rPr>
  </w:style>
  <w:style w:type="paragraph" w:styleId="a3">
    <w:name w:val="Title"/>
    <w:aliases w:val="РОЗДІЛИ"/>
    <w:basedOn w:val="a"/>
    <w:link w:val="a4"/>
    <w:autoRedefine/>
    <w:uiPriority w:val="10"/>
    <w:qFormat/>
    <w:rsid w:val="006455B5"/>
    <w:pPr>
      <w:outlineLvl w:val="0"/>
    </w:pPr>
    <w:rPr>
      <w:rFonts w:eastAsia="Times New Roman" w:cs="Times New Roman"/>
      <w:b/>
      <w:bCs/>
      <w:kern w:val="28"/>
      <w:szCs w:val="32"/>
      <w:lang w:val="x-none" w:eastAsia="ru-RU"/>
    </w:rPr>
  </w:style>
  <w:style w:type="character" w:customStyle="1" w:styleId="a4">
    <w:name w:val="Название Знак"/>
    <w:aliases w:val="РОЗДІЛИ Знак"/>
    <w:basedOn w:val="a0"/>
    <w:link w:val="a3"/>
    <w:uiPriority w:val="10"/>
    <w:rsid w:val="006455B5"/>
    <w:rPr>
      <w:rFonts w:ascii="Times New Roman" w:eastAsia="Times New Roman" w:hAnsi="Times New Roman" w:cs="Times New Roman"/>
      <w:b/>
      <w:bCs/>
      <w:kern w:val="28"/>
      <w:sz w:val="28"/>
      <w:szCs w:val="32"/>
      <w:lang w:val="x-none" w:eastAsia="ru-RU"/>
    </w:rPr>
  </w:style>
  <w:style w:type="character" w:styleId="a5">
    <w:name w:val="Emphasis"/>
    <w:basedOn w:val="a0"/>
    <w:uiPriority w:val="20"/>
    <w:qFormat/>
    <w:rsid w:val="00FB3FB6"/>
    <w:rPr>
      <w:rFonts w:ascii="Times New Roman" w:hAnsi="Times New Roman"/>
      <w:i/>
      <w:iCs/>
      <w:color w:val="008000"/>
      <w:sz w:val="28"/>
    </w:rPr>
  </w:style>
  <w:style w:type="character" w:styleId="a6">
    <w:name w:val="Intense Emphasis"/>
    <w:basedOn w:val="a0"/>
    <w:uiPriority w:val="21"/>
    <w:qFormat/>
    <w:rsid w:val="00FB3FB6"/>
    <w:rPr>
      <w:rFonts w:ascii="Times New Roman" w:hAnsi="Times New Roman"/>
      <w:b w:val="0"/>
      <w:bCs/>
      <w:i w:val="0"/>
      <w:iCs/>
      <w:color w:val="008000"/>
      <w:sz w:val="28"/>
    </w:rPr>
  </w:style>
  <w:style w:type="character" w:customStyle="1" w:styleId="30">
    <w:name w:val="Заголовок 3 Знак"/>
    <w:basedOn w:val="a0"/>
    <w:link w:val="3"/>
    <w:uiPriority w:val="9"/>
    <w:rsid w:val="00C35D42"/>
    <w:rPr>
      <w:rFonts w:ascii="Times New Roman" w:eastAsiaTheme="majorEastAsia" w:hAnsi="Times New Roman" w:cstheme="majorBidi"/>
      <w:b/>
      <w:bCs/>
      <w:color w:val="0D0D0D" w:themeColor="text1" w:themeTint="F2"/>
      <w:sz w:val="28"/>
    </w:rPr>
  </w:style>
  <w:style w:type="table" w:customStyle="1" w:styleId="11">
    <w:name w:val="Стиль1"/>
    <w:basedOn w:val="a1"/>
    <w:uiPriority w:val="99"/>
    <w:rsid w:val="00334D4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b/>
        <w:sz w:val="24"/>
      </w:rPr>
      <w:tblPr/>
      <w:tcPr>
        <w:shd w:val="clear" w:color="auto" w:fill="C2D69B" w:themeFill="accent3" w:themeFillTint="99"/>
        <w:vAlign w:val="center"/>
      </w:tcPr>
    </w:tblStylePr>
  </w:style>
  <w:style w:type="table" w:styleId="a7">
    <w:name w:val="Table Grid"/>
    <w:basedOn w:val="a1"/>
    <w:uiPriority w:val="59"/>
    <w:rsid w:val="003500AF"/>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3500AF"/>
    <w:pPr>
      <w:ind w:left="720"/>
      <w:contextualSpacing/>
    </w:pPr>
  </w:style>
  <w:style w:type="character" w:styleId="a9">
    <w:name w:val="Hyperlink"/>
    <w:basedOn w:val="a0"/>
    <w:uiPriority w:val="99"/>
    <w:unhideWhenUsed/>
    <w:rsid w:val="005175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s06web.zoom.us/u/kZG1KI6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9517042924?pwd=ub9SRUrbGKbL0rXJVASXLmfopEWAcj.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4</Pages>
  <Words>7056</Words>
  <Characters>4023</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CompIF</dc:creator>
  <cp:keywords/>
  <dc:description/>
  <cp:lastModifiedBy>CompIF</cp:lastModifiedBy>
  <cp:revision>4</cp:revision>
  <dcterms:created xsi:type="dcterms:W3CDTF">2023-12-13T14:23:00Z</dcterms:created>
  <dcterms:modified xsi:type="dcterms:W3CDTF">2023-12-19T07:03:00Z</dcterms:modified>
</cp:coreProperties>
</file>