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2341CB1" w14:textId="4430D916" w:rsidR="004E305F" w:rsidRPr="00955C2E" w:rsidRDefault="00A64EED" w:rsidP="00A64EED">
      <w:pPr>
        <w:tabs>
          <w:tab w:val="left" w:pos="7600"/>
        </w:tabs>
        <w:rPr>
          <w:szCs w:val="28"/>
        </w:rPr>
      </w:pPr>
      <w:r>
        <w:rPr>
          <w:szCs w:val="28"/>
        </w:rPr>
        <w:t xml:space="preserve">                                                                </w:t>
      </w:r>
      <w:r w:rsidR="004E305F">
        <w:rPr>
          <w:noProof/>
          <w:spacing w:val="8"/>
          <w:szCs w:val="28"/>
          <w:lang w:eastAsia="uk-UA"/>
        </w:rPr>
        <w:drawing>
          <wp:inline distT="0" distB="0" distL="0" distR="0" wp14:anchorId="75DED4B2" wp14:editId="0092B045">
            <wp:extent cx="428625" cy="5905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D89F7" w14:textId="77777777" w:rsidR="004E305F" w:rsidRPr="00955C2E" w:rsidRDefault="004E305F" w:rsidP="004E305F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КОВЕЛЬСЬКА МІСЬКА РАДА</w:t>
      </w:r>
    </w:p>
    <w:p w14:paraId="27E2B681" w14:textId="77777777" w:rsidR="004E305F" w:rsidRPr="00955C2E" w:rsidRDefault="004E305F" w:rsidP="004E305F">
      <w:pPr>
        <w:pStyle w:val="2"/>
        <w:spacing w:before="0" w:after="0"/>
        <w:ind w:left="578" w:hanging="578"/>
        <w:jc w:val="center"/>
        <w:rPr>
          <w:rFonts w:ascii="Times New Roman" w:hAnsi="Times New Roman" w:cs="Times New Roman"/>
          <w:i w:val="0"/>
          <w:lang w:val="ru-RU"/>
        </w:rPr>
      </w:pPr>
      <w:r w:rsidRPr="00955C2E">
        <w:rPr>
          <w:rFonts w:ascii="Times New Roman" w:hAnsi="Times New Roman" w:cs="Times New Roman"/>
          <w:i w:val="0"/>
          <w:lang w:val="ru-RU"/>
        </w:rPr>
        <w:t>ВОЛИНСЬКОЇ ОБЛАСТІ</w:t>
      </w:r>
    </w:p>
    <w:p w14:paraId="3F802A50" w14:textId="77777777" w:rsidR="004E305F" w:rsidRDefault="004E305F" w:rsidP="004E305F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14:paraId="32E4026D" w14:textId="77777777" w:rsidR="004E305F" w:rsidRPr="00955C2E" w:rsidRDefault="004E305F" w:rsidP="004E305F">
      <w:pPr>
        <w:pStyle w:val="HTML0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  <w:r w:rsidRPr="00955C2E">
        <w:rPr>
          <w:rFonts w:ascii="Times New Roman" w:hAnsi="Times New Roman"/>
          <w:b/>
          <w:bCs/>
          <w:noProof/>
          <w:sz w:val="28"/>
          <w:szCs w:val="28"/>
        </w:rPr>
        <w:t>РІШЕННЯ</w:t>
      </w:r>
    </w:p>
    <w:p w14:paraId="703DCE63" w14:textId="77777777" w:rsidR="004E305F" w:rsidRPr="00FD5224" w:rsidRDefault="004E305F" w:rsidP="004E305F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</w:rPr>
      </w:pPr>
    </w:p>
    <w:p w14:paraId="0E238E0D" w14:textId="785AACF1" w:rsidR="004E305F" w:rsidRDefault="00A64EED" w:rsidP="004E305F">
      <w:pPr>
        <w:tabs>
          <w:tab w:val="left" w:pos="4687"/>
        </w:tabs>
        <w:jc w:val="both"/>
        <w:rPr>
          <w:szCs w:val="28"/>
        </w:rPr>
      </w:pPr>
      <w:r>
        <w:rPr>
          <w:szCs w:val="28"/>
        </w:rPr>
        <w:t>23.12.2025</w:t>
      </w:r>
      <w:r w:rsidR="004E305F">
        <w:rPr>
          <w:szCs w:val="28"/>
        </w:rPr>
        <w:t xml:space="preserve">                                          </w:t>
      </w:r>
      <w:r w:rsidR="004E305F">
        <w:rPr>
          <w:sz w:val="24"/>
          <w:lang w:val="ru-RU"/>
        </w:rPr>
        <w:t>м.</w:t>
      </w:r>
      <w:r w:rsidR="004E305F">
        <w:rPr>
          <w:sz w:val="24"/>
        </w:rPr>
        <w:t xml:space="preserve">Ковель                                      </w:t>
      </w:r>
      <w:r w:rsidR="000077DB">
        <w:rPr>
          <w:sz w:val="24"/>
        </w:rPr>
        <w:t xml:space="preserve">     </w:t>
      </w:r>
      <w:r w:rsidR="004E305F" w:rsidRPr="0095010F">
        <w:rPr>
          <w:szCs w:val="28"/>
        </w:rPr>
        <w:t>№</w:t>
      </w:r>
      <w:r>
        <w:rPr>
          <w:szCs w:val="28"/>
        </w:rPr>
        <w:t xml:space="preserve"> 73/</w:t>
      </w:r>
      <w:r w:rsidR="00A67321">
        <w:rPr>
          <w:szCs w:val="28"/>
        </w:rPr>
        <w:t>9</w:t>
      </w:r>
    </w:p>
    <w:p w14:paraId="050D335C" w14:textId="7CBCA5A3" w:rsidR="004E305F" w:rsidRDefault="004E305F" w:rsidP="000077DB">
      <w:pPr>
        <w:tabs>
          <w:tab w:val="left" w:pos="0"/>
        </w:tabs>
        <w:rPr>
          <w:szCs w:val="28"/>
        </w:rPr>
      </w:pPr>
    </w:p>
    <w:p w14:paraId="66781175" w14:textId="77777777" w:rsidR="004E305F" w:rsidRPr="00F90BC3" w:rsidRDefault="004E305F" w:rsidP="00B81AFD">
      <w:pPr>
        <w:spacing w:after="120"/>
        <w:ind w:firstLine="709"/>
        <w:jc w:val="center"/>
        <w:rPr>
          <w:bCs w:val="0"/>
          <w:szCs w:val="28"/>
        </w:rPr>
      </w:pPr>
      <w:r>
        <w:rPr>
          <w:bCs w:val="0"/>
          <w:szCs w:val="28"/>
        </w:rPr>
        <w:t xml:space="preserve">Про </w:t>
      </w:r>
      <w:r w:rsidR="00F90BC3">
        <w:rPr>
          <w:bCs w:val="0"/>
          <w:szCs w:val="28"/>
        </w:rPr>
        <w:t>затвердження Програми фінансової підтримки житлового фонду Ковельської територіальної громади на 2026-2028 роки</w:t>
      </w:r>
    </w:p>
    <w:p w14:paraId="2742A8D2" w14:textId="77777777" w:rsidR="004E305F" w:rsidRPr="00B81AFD" w:rsidRDefault="004E305F" w:rsidP="00B81AFD">
      <w:pPr>
        <w:jc w:val="center"/>
        <w:rPr>
          <w:szCs w:val="28"/>
        </w:rPr>
      </w:pPr>
    </w:p>
    <w:p w14:paraId="435348AB" w14:textId="77777777" w:rsidR="00914F34" w:rsidRPr="00B81AFD" w:rsidRDefault="00F90BC3" w:rsidP="00B81AFD">
      <w:pPr>
        <w:ind w:firstLine="709"/>
        <w:jc w:val="both"/>
        <w:rPr>
          <w:szCs w:val="28"/>
        </w:rPr>
      </w:pPr>
      <w:r w:rsidRPr="00B81AFD">
        <w:rPr>
          <w:szCs w:val="28"/>
        </w:rPr>
        <w:t>Відповідно до пункту 22 частини 1 статті 26, частин 1, 5, 10 статті 59 Закону України «Про місцеве самоврядування в Україні»</w:t>
      </w:r>
      <w:r w:rsidR="004E305F" w:rsidRPr="00B81AFD">
        <w:rPr>
          <w:bCs w:val="0"/>
          <w:szCs w:val="28"/>
        </w:rPr>
        <w:t>,</w:t>
      </w:r>
      <w:r w:rsidR="00D41BCE" w:rsidRPr="00D41BCE">
        <w:rPr>
          <w:bCs w:val="0"/>
          <w:szCs w:val="28"/>
        </w:rPr>
        <w:t xml:space="preserve"> </w:t>
      </w:r>
      <w:r w:rsidR="00914F34" w:rsidRPr="00B81AFD">
        <w:rPr>
          <w:szCs w:val="28"/>
        </w:rPr>
        <w:t xml:space="preserve">з метою забезпечення належного стану житлового фонду, </w:t>
      </w:r>
      <w:r w:rsidR="00914F34" w:rsidRPr="00B81AFD">
        <w:rPr>
          <w:szCs w:val="28"/>
          <w:lang w:eastAsia="zh-CN"/>
        </w:rPr>
        <w:t>спрямування на створення сприятливого для мешканців Ковельської територіальної громади середовища та комфортного житла, впровадження заходів з енергоефективності та енергоощадності</w:t>
      </w:r>
      <w:r w:rsidR="00914F34" w:rsidRPr="00B81AFD">
        <w:rPr>
          <w:bCs w:val="0"/>
          <w:szCs w:val="28"/>
        </w:rPr>
        <w:t xml:space="preserve">, </w:t>
      </w:r>
      <w:r w:rsidR="00914F34" w:rsidRPr="00B81AFD">
        <w:rPr>
          <w:szCs w:val="28"/>
        </w:rPr>
        <w:t xml:space="preserve">міська рада </w:t>
      </w:r>
    </w:p>
    <w:p w14:paraId="6D17B3CA" w14:textId="77777777" w:rsidR="00914F34" w:rsidRPr="00B81AFD" w:rsidRDefault="00914F34" w:rsidP="00B81AFD">
      <w:pPr>
        <w:jc w:val="both"/>
        <w:rPr>
          <w:szCs w:val="28"/>
        </w:rPr>
      </w:pPr>
    </w:p>
    <w:p w14:paraId="41594D42" w14:textId="77777777" w:rsidR="004E305F" w:rsidRDefault="004E305F" w:rsidP="004E305F">
      <w:pPr>
        <w:jc w:val="both"/>
        <w:rPr>
          <w:szCs w:val="28"/>
        </w:rPr>
      </w:pPr>
      <w:r>
        <w:rPr>
          <w:szCs w:val="28"/>
        </w:rPr>
        <w:t>ВИРІШИЛА:</w:t>
      </w:r>
    </w:p>
    <w:p w14:paraId="19F5C701" w14:textId="77777777" w:rsidR="00774CAE" w:rsidRDefault="00774CAE" w:rsidP="004E305F">
      <w:pPr>
        <w:jc w:val="both"/>
        <w:rPr>
          <w:szCs w:val="28"/>
        </w:rPr>
      </w:pPr>
    </w:p>
    <w:p w14:paraId="04E025AB" w14:textId="77777777" w:rsidR="00857482" w:rsidRPr="00B81AFD" w:rsidRDefault="00B81AFD" w:rsidP="00B81AFD">
      <w:pPr>
        <w:pStyle w:val="ad"/>
        <w:spacing w:after="120"/>
        <w:ind w:left="0" w:firstLine="567"/>
        <w:jc w:val="both"/>
        <w:rPr>
          <w:bCs w:val="0"/>
          <w:szCs w:val="28"/>
        </w:rPr>
      </w:pPr>
      <w:r w:rsidRPr="00B81AFD">
        <w:rPr>
          <w:bCs w:val="0"/>
          <w:szCs w:val="28"/>
          <w:lang w:eastAsia="zh-CN"/>
        </w:rPr>
        <w:t>1.  </w:t>
      </w:r>
      <w:r w:rsidR="00857482" w:rsidRPr="00B81AFD">
        <w:rPr>
          <w:bCs w:val="0"/>
          <w:szCs w:val="28"/>
          <w:lang w:eastAsia="zh-CN"/>
        </w:rPr>
        <w:t>Затвердити Програму</w:t>
      </w:r>
      <w:r w:rsidR="00857482" w:rsidRPr="00B81AFD">
        <w:rPr>
          <w:bCs w:val="0"/>
          <w:szCs w:val="28"/>
        </w:rPr>
        <w:t xml:space="preserve"> фінансової підтримки житлового фонду Ковельської територіальної громади на 2026-2028 роки (далі - Програма), що додається.</w:t>
      </w:r>
    </w:p>
    <w:p w14:paraId="2611BC5B" w14:textId="77777777" w:rsidR="0037305D" w:rsidRDefault="00B81AFD" w:rsidP="00B81AFD">
      <w:pPr>
        <w:pStyle w:val="ad"/>
        <w:spacing w:after="120"/>
        <w:ind w:left="0" w:firstLine="567"/>
        <w:jc w:val="both"/>
        <w:rPr>
          <w:bCs w:val="0"/>
          <w:szCs w:val="28"/>
        </w:rPr>
      </w:pPr>
      <w:r w:rsidRPr="00B81AFD">
        <w:rPr>
          <w:bCs w:val="0"/>
          <w:szCs w:val="28"/>
        </w:rPr>
        <w:t>2.  </w:t>
      </w:r>
      <w:r w:rsidR="00857482" w:rsidRPr="00B81AFD">
        <w:rPr>
          <w:bCs w:val="0"/>
          <w:szCs w:val="28"/>
        </w:rPr>
        <w:t>Фінансовому управлінню виконавчого комітету Ковельської міської ради (Валентина Романчук) передбачити</w:t>
      </w:r>
      <w:r w:rsidR="00C74622" w:rsidRPr="00C74622">
        <w:rPr>
          <w:bCs w:val="0"/>
          <w:szCs w:val="28"/>
          <w:lang w:val="ru-RU"/>
        </w:rPr>
        <w:t xml:space="preserve"> </w:t>
      </w:r>
      <w:r w:rsidR="00857482" w:rsidRPr="00B81AFD">
        <w:rPr>
          <w:bCs w:val="0"/>
          <w:szCs w:val="28"/>
        </w:rPr>
        <w:t>фінансування Програми</w:t>
      </w:r>
      <w:r w:rsidR="0037305D">
        <w:rPr>
          <w:bCs w:val="0"/>
          <w:szCs w:val="28"/>
        </w:rPr>
        <w:t xml:space="preserve"> на:</w:t>
      </w:r>
    </w:p>
    <w:p w14:paraId="1173C17C" w14:textId="77777777" w:rsidR="0037305D" w:rsidRDefault="0037305D" w:rsidP="00B81AFD">
      <w:pPr>
        <w:pStyle w:val="ad"/>
        <w:spacing w:after="120"/>
        <w:ind w:left="0" w:firstLine="567"/>
        <w:jc w:val="both"/>
        <w:rPr>
          <w:bCs w:val="0"/>
          <w:szCs w:val="28"/>
        </w:rPr>
      </w:pPr>
      <w:r>
        <w:rPr>
          <w:bCs w:val="0"/>
          <w:szCs w:val="28"/>
        </w:rPr>
        <w:t xml:space="preserve">1) </w:t>
      </w:r>
      <w:r w:rsidR="00857482" w:rsidRPr="00B81AFD">
        <w:rPr>
          <w:bCs w:val="0"/>
          <w:szCs w:val="28"/>
        </w:rPr>
        <w:t>2026 рік – 5</w:t>
      </w:r>
      <w:r w:rsidR="00827B0D">
        <w:rPr>
          <w:bCs w:val="0"/>
          <w:szCs w:val="28"/>
        </w:rPr>
        <w:t> </w:t>
      </w:r>
      <w:r w:rsidR="00857482" w:rsidRPr="00B81AFD">
        <w:rPr>
          <w:bCs w:val="0"/>
          <w:szCs w:val="28"/>
        </w:rPr>
        <w:t>500,0 тис. грн</w:t>
      </w:r>
      <w:r>
        <w:rPr>
          <w:bCs w:val="0"/>
          <w:szCs w:val="28"/>
        </w:rPr>
        <w:t xml:space="preserve"> (у тому числі кошти бюджету міської територіальної громади передані до Асоціації «Енергоефективні міста України», як членські внески – 1 500,0 тис. грн).</w:t>
      </w:r>
    </w:p>
    <w:p w14:paraId="20D25E08" w14:textId="77777777" w:rsidR="0037305D" w:rsidRDefault="0037305D" w:rsidP="0037305D">
      <w:pPr>
        <w:pStyle w:val="ad"/>
        <w:spacing w:after="120"/>
        <w:ind w:left="0" w:firstLine="567"/>
        <w:jc w:val="both"/>
        <w:rPr>
          <w:bCs w:val="0"/>
          <w:szCs w:val="28"/>
        </w:rPr>
      </w:pPr>
      <w:r>
        <w:rPr>
          <w:bCs w:val="0"/>
          <w:szCs w:val="28"/>
        </w:rPr>
        <w:t>2)</w:t>
      </w:r>
      <w:r w:rsidR="00857482" w:rsidRPr="00B81AFD">
        <w:rPr>
          <w:bCs w:val="0"/>
          <w:szCs w:val="28"/>
        </w:rPr>
        <w:t xml:space="preserve"> 2027 рік – 6</w:t>
      </w:r>
      <w:r w:rsidR="00827B0D">
        <w:rPr>
          <w:bCs w:val="0"/>
          <w:szCs w:val="28"/>
        </w:rPr>
        <w:t> </w:t>
      </w:r>
      <w:r w:rsidR="00857482" w:rsidRPr="00B81AFD">
        <w:rPr>
          <w:bCs w:val="0"/>
          <w:szCs w:val="28"/>
        </w:rPr>
        <w:t>000,0 тис. грн</w:t>
      </w:r>
      <w:r>
        <w:rPr>
          <w:bCs w:val="0"/>
          <w:szCs w:val="28"/>
        </w:rPr>
        <w:t xml:space="preserve"> (у тому числі кошти бюджету міської територіальної громади передані до Асоціації «Енергоефективні міста України», як членські внески – 1 500,0 тис. грн).</w:t>
      </w:r>
    </w:p>
    <w:p w14:paraId="416E2449" w14:textId="77777777" w:rsidR="00857482" w:rsidRPr="0037305D" w:rsidRDefault="0037305D" w:rsidP="0037305D">
      <w:pPr>
        <w:pStyle w:val="ad"/>
        <w:spacing w:after="120"/>
        <w:ind w:left="0" w:firstLine="567"/>
        <w:jc w:val="both"/>
        <w:rPr>
          <w:bCs w:val="0"/>
          <w:szCs w:val="28"/>
        </w:rPr>
      </w:pPr>
      <w:r>
        <w:rPr>
          <w:bCs w:val="0"/>
          <w:szCs w:val="28"/>
        </w:rPr>
        <w:t>3)</w:t>
      </w:r>
      <w:r w:rsidR="00857482" w:rsidRPr="00B81AFD">
        <w:rPr>
          <w:bCs w:val="0"/>
          <w:szCs w:val="28"/>
        </w:rPr>
        <w:t xml:space="preserve"> 2028 рік – 6</w:t>
      </w:r>
      <w:r w:rsidR="00827B0D">
        <w:rPr>
          <w:bCs w:val="0"/>
          <w:szCs w:val="28"/>
        </w:rPr>
        <w:t> </w:t>
      </w:r>
      <w:r w:rsidR="00857482" w:rsidRPr="00B81AFD">
        <w:rPr>
          <w:bCs w:val="0"/>
          <w:szCs w:val="28"/>
        </w:rPr>
        <w:t>500,0 тис. грн</w:t>
      </w:r>
      <w:r>
        <w:rPr>
          <w:bCs w:val="0"/>
          <w:szCs w:val="28"/>
        </w:rPr>
        <w:t xml:space="preserve"> (у тому числі кошти бюджету міської територіальної громади передані до Асоціації «Енергоефективні міста України», як членські внески – 1 500,0 тис. грн).</w:t>
      </w:r>
    </w:p>
    <w:p w14:paraId="3972D405" w14:textId="77777777" w:rsidR="00857482" w:rsidRDefault="00B81AFD" w:rsidP="00B81AFD">
      <w:pPr>
        <w:pStyle w:val="ad"/>
        <w:spacing w:after="120"/>
        <w:ind w:left="0" w:firstLine="567"/>
        <w:jc w:val="both"/>
        <w:rPr>
          <w:szCs w:val="28"/>
        </w:rPr>
      </w:pPr>
      <w:r w:rsidRPr="00B81AFD">
        <w:rPr>
          <w:bCs w:val="0"/>
          <w:szCs w:val="28"/>
        </w:rPr>
        <w:t>3.  </w:t>
      </w:r>
      <w:r w:rsidR="00857482" w:rsidRPr="00B81AFD">
        <w:rPr>
          <w:bCs w:val="0"/>
          <w:szCs w:val="28"/>
        </w:rPr>
        <w:t>Управлінню капітального будівництва та житлово-комунального господарства виконавчого комітету Ковельської міської ради (Сергій Дудка)</w:t>
      </w:r>
      <w:r w:rsidRPr="00B81AFD">
        <w:rPr>
          <w:bCs w:val="0"/>
          <w:szCs w:val="28"/>
        </w:rPr>
        <w:t xml:space="preserve"> до 20 січня наступного року за звітним надавати інформацію про хід виконання Програми </w:t>
      </w:r>
      <w:r w:rsidRPr="00B81AFD">
        <w:rPr>
          <w:szCs w:val="28"/>
        </w:rPr>
        <w:t>постійній комісії з питань житлово-комунального господарства, екології та благоустрою міста, комунального майна, промисловості, будівництва, транспорту, зв’язку, торговельного та побутового обслуговування населення (Вадим Ткачук), постійній комісії з питань планування, бюджету і фінансів (Олег Уніга) та першому заступнику міського голови (Тарас Яковлев).</w:t>
      </w:r>
    </w:p>
    <w:p w14:paraId="7FDDFA31" w14:textId="77777777" w:rsidR="00B81AFD" w:rsidRPr="00B81AFD" w:rsidRDefault="00B81AFD" w:rsidP="00B81AFD">
      <w:pPr>
        <w:pStyle w:val="ad"/>
        <w:ind w:left="0" w:firstLine="567"/>
        <w:jc w:val="both"/>
        <w:rPr>
          <w:bCs w:val="0"/>
          <w:szCs w:val="28"/>
          <w:lang w:eastAsia="uk-UA"/>
        </w:rPr>
      </w:pPr>
      <w:r w:rsidRPr="00B81AFD">
        <w:rPr>
          <w:szCs w:val="28"/>
          <w:lang w:eastAsia="uk-UA"/>
        </w:rPr>
        <w:t xml:space="preserve">4.  Контроль за виконанням цього  рішення  покласти на  постійну  комісію з питань житлово-комунального господарства, екології та благоустрою міста, комунального майна, промисловості, будівництва, транспорту, зв’язку, </w:t>
      </w:r>
      <w:r w:rsidRPr="00B81AFD">
        <w:rPr>
          <w:szCs w:val="28"/>
          <w:lang w:eastAsia="uk-UA"/>
        </w:rPr>
        <w:lastRenderedPageBreak/>
        <w:t>торговельного та побутового обслуговування населення (Вадим Ткачук) та постійну комісію з питань планування, бюджету і фінансів (Олег Уніга).</w:t>
      </w:r>
    </w:p>
    <w:p w14:paraId="01D4376B" w14:textId="77777777" w:rsidR="004E305F" w:rsidRPr="00B81AFD" w:rsidRDefault="004E305F" w:rsidP="00B81AFD">
      <w:pPr>
        <w:jc w:val="both"/>
        <w:rPr>
          <w:szCs w:val="28"/>
        </w:rPr>
      </w:pPr>
    </w:p>
    <w:p w14:paraId="455EC309" w14:textId="77777777" w:rsidR="004E305F" w:rsidRDefault="004E305F" w:rsidP="004E305F">
      <w:pPr>
        <w:jc w:val="both"/>
        <w:rPr>
          <w:szCs w:val="28"/>
        </w:rPr>
      </w:pPr>
    </w:p>
    <w:p w14:paraId="5F6D0ED4" w14:textId="77777777" w:rsidR="004E305F" w:rsidRDefault="004E305F" w:rsidP="0060207F">
      <w:pPr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                   </w:t>
      </w:r>
      <w:r w:rsidRPr="00A52B31">
        <w:rPr>
          <w:b/>
          <w:szCs w:val="28"/>
        </w:rPr>
        <w:t>Ігор ЧАЙКА</w:t>
      </w:r>
    </w:p>
    <w:sectPr w:rsidR="004E305F" w:rsidSect="00F1128B">
      <w:pgSz w:w="11906" w:h="16838"/>
      <w:pgMar w:top="568" w:right="566" w:bottom="851" w:left="1701" w:header="142" w:footer="709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DD075" w14:textId="77777777" w:rsidR="004658B5" w:rsidRDefault="004658B5">
      <w:r>
        <w:separator/>
      </w:r>
    </w:p>
  </w:endnote>
  <w:endnote w:type="continuationSeparator" w:id="0">
    <w:p w14:paraId="52D9B7CC" w14:textId="77777777" w:rsidR="004658B5" w:rsidRDefault="00465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44F10" w14:textId="77777777" w:rsidR="004658B5" w:rsidRDefault="004658B5">
      <w:r>
        <w:separator/>
      </w:r>
    </w:p>
  </w:footnote>
  <w:footnote w:type="continuationSeparator" w:id="0">
    <w:p w14:paraId="45090299" w14:textId="77777777" w:rsidR="004658B5" w:rsidRDefault="004658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A853C25"/>
    <w:multiLevelType w:val="multilevel"/>
    <w:tmpl w:val="19FC1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0E1A57"/>
    <w:multiLevelType w:val="hybridMultilevel"/>
    <w:tmpl w:val="1690E080"/>
    <w:lvl w:ilvl="0" w:tplc="1D3CE82A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F8E34DB"/>
    <w:multiLevelType w:val="hybridMultilevel"/>
    <w:tmpl w:val="E7B2364A"/>
    <w:lvl w:ilvl="0" w:tplc="53BA755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782042498">
    <w:abstractNumId w:val="0"/>
  </w:num>
  <w:num w:numId="2" w16cid:durableId="518855465">
    <w:abstractNumId w:val="1"/>
    <w:lvlOverride w:ilvl="0">
      <w:startOverride w:val="1"/>
    </w:lvlOverride>
  </w:num>
  <w:num w:numId="3" w16cid:durableId="493495461">
    <w:abstractNumId w:val="3"/>
  </w:num>
  <w:num w:numId="4" w16cid:durableId="13919202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7C1B"/>
    <w:rsid w:val="000077DB"/>
    <w:rsid w:val="00035E55"/>
    <w:rsid w:val="00042DCA"/>
    <w:rsid w:val="00060672"/>
    <w:rsid w:val="00066766"/>
    <w:rsid w:val="00070E3F"/>
    <w:rsid w:val="000729F4"/>
    <w:rsid w:val="000C5596"/>
    <w:rsid w:val="000C66AA"/>
    <w:rsid w:val="000E009E"/>
    <w:rsid w:val="000F16F1"/>
    <w:rsid w:val="00104919"/>
    <w:rsid w:val="00113FAC"/>
    <w:rsid w:val="0012784E"/>
    <w:rsid w:val="00133ED2"/>
    <w:rsid w:val="0013476A"/>
    <w:rsid w:val="00143AC2"/>
    <w:rsid w:val="00196CFC"/>
    <w:rsid w:val="001A598A"/>
    <w:rsid w:val="001B61D6"/>
    <w:rsid w:val="001D6462"/>
    <w:rsid w:val="001D7AA7"/>
    <w:rsid w:val="00202B17"/>
    <w:rsid w:val="00222E9A"/>
    <w:rsid w:val="0022753C"/>
    <w:rsid w:val="00274BA5"/>
    <w:rsid w:val="00297A0F"/>
    <w:rsid w:val="002F4C4A"/>
    <w:rsid w:val="002F5CB0"/>
    <w:rsid w:val="002F7295"/>
    <w:rsid w:val="00300E45"/>
    <w:rsid w:val="00301590"/>
    <w:rsid w:val="00320E9B"/>
    <w:rsid w:val="00342A70"/>
    <w:rsid w:val="00343E1B"/>
    <w:rsid w:val="0037305D"/>
    <w:rsid w:val="00375E6D"/>
    <w:rsid w:val="003A1E1F"/>
    <w:rsid w:val="003A4B3A"/>
    <w:rsid w:val="003A6FA8"/>
    <w:rsid w:val="003B13F4"/>
    <w:rsid w:val="003C4FB0"/>
    <w:rsid w:val="003F29FF"/>
    <w:rsid w:val="003F4C5D"/>
    <w:rsid w:val="00420309"/>
    <w:rsid w:val="00423873"/>
    <w:rsid w:val="00434D8D"/>
    <w:rsid w:val="004531DA"/>
    <w:rsid w:val="004658B5"/>
    <w:rsid w:val="004A4924"/>
    <w:rsid w:val="004A64A2"/>
    <w:rsid w:val="004A6E2E"/>
    <w:rsid w:val="004A77F0"/>
    <w:rsid w:val="004B3111"/>
    <w:rsid w:val="004C1A35"/>
    <w:rsid w:val="004C46FD"/>
    <w:rsid w:val="004E305F"/>
    <w:rsid w:val="00500F4A"/>
    <w:rsid w:val="00525ECC"/>
    <w:rsid w:val="005546E0"/>
    <w:rsid w:val="0056186F"/>
    <w:rsid w:val="00573075"/>
    <w:rsid w:val="00584A29"/>
    <w:rsid w:val="00595BF5"/>
    <w:rsid w:val="005A0A41"/>
    <w:rsid w:val="005A599C"/>
    <w:rsid w:val="005A72B1"/>
    <w:rsid w:val="005C044D"/>
    <w:rsid w:val="005D2B85"/>
    <w:rsid w:val="005D2CBA"/>
    <w:rsid w:val="005E14EC"/>
    <w:rsid w:val="005E7472"/>
    <w:rsid w:val="00601CD7"/>
    <w:rsid w:val="0060207F"/>
    <w:rsid w:val="00635DCB"/>
    <w:rsid w:val="00696195"/>
    <w:rsid w:val="00697849"/>
    <w:rsid w:val="006A6A60"/>
    <w:rsid w:val="006C1999"/>
    <w:rsid w:val="006C664B"/>
    <w:rsid w:val="006D0DE8"/>
    <w:rsid w:val="006E2098"/>
    <w:rsid w:val="006F6F55"/>
    <w:rsid w:val="00705A59"/>
    <w:rsid w:val="00706857"/>
    <w:rsid w:val="007225AA"/>
    <w:rsid w:val="007326C9"/>
    <w:rsid w:val="00735E07"/>
    <w:rsid w:val="0074521B"/>
    <w:rsid w:val="00746829"/>
    <w:rsid w:val="00770986"/>
    <w:rsid w:val="00774CAE"/>
    <w:rsid w:val="007D12F4"/>
    <w:rsid w:val="007D2F6A"/>
    <w:rsid w:val="007D3DDD"/>
    <w:rsid w:val="00827B0D"/>
    <w:rsid w:val="00832139"/>
    <w:rsid w:val="008412AF"/>
    <w:rsid w:val="00857482"/>
    <w:rsid w:val="00876EA6"/>
    <w:rsid w:val="00881BC6"/>
    <w:rsid w:val="008A3AA9"/>
    <w:rsid w:val="008C11AD"/>
    <w:rsid w:val="008D1F2B"/>
    <w:rsid w:val="008F1A2B"/>
    <w:rsid w:val="00914F34"/>
    <w:rsid w:val="0095010F"/>
    <w:rsid w:val="00955C2E"/>
    <w:rsid w:val="009804BE"/>
    <w:rsid w:val="0098709D"/>
    <w:rsid w:val="009901E6"/>
    <w:rsid w:val="00990ABD"/>
    <w:rsid w:val="009A36FA"/>
    <w:rsid w:val="009C6042"/>
    <w:rsid w:val="009D04BF"/>
    <w:rsid w:val="009D4E8D"/>
    <w:rsid w:val="009F3EFD"/>
    <w:rsid w:val="00A0383E"/>
    <w:rsid w:val="00A11988"/>
    <w:rsid w:val="00A174A1"/>
    <w:rsid w:val="00A3423A"/>
    <w:rsid w:val="00A52B31"/>
    <w:rsid w:val="00A553F7"/>
    <w:rsid w:val="00A64EED"/>
    <w:rsid w:val="00A67321"/>
    <w:rsid w:val="00A82353"/>
    <w:rsid w:val="00A84CC4"/>
    <w:rsid w:val="00A86DC3"/>
    <w:rsid w:val="00AA4992"/>
    <w:rsid w:val="00AA699A"/>
    <w:rsid w:val="00AC3DA2"/>
    <w:rsid w:val="00AD578C"/>
    <w:rsid w:val="00B03BD9"/>
    <w:rsid w:val="00B5150F"/>
    <w:rsid w:val="00B52C0E"/>
    <w:rsid w:val="00B65574"/>
    <w:rsid w:val="00B709B7"/>
    <w:rsid w:val="00B738B9"/>
    <w:rsid w:val="00B75327"/>
    <w:rsid w:val="00B7755B"/>
    <w:rsid w:val="00B81AFD"/>
    <w:rsid w:val="00B85BF5"/>
    <w:rsid w:val="00BA4F53"/>
    <w:rsid w:val="00BA5E45"/>
    <w:rsid w:val="00BA61FB"/>
    <w:rsid w:val="00BC6F2B"/>
    <w:rsid w:val="00C35724"/>
    <w:rsid w:val="00C53043"/>
    <w:rsid w:val="00C74622"/>
    <w:rsid w:val="00C822D0"/>
    <w:rsid w:val="00C827C7"/>
    <w:rsid w:val="00CA1E12"/>
    <w:rsid w:val="00CC3FE2"/>
    <w:rsid w:val="00CC532C"/>
    <w:rsid w:val="00CD47FB"/>
    <w:rsid w:val="00CE674E"/>
    <w:rsid w:val="00CF0212"/>
    <w:rsid w:val="00D05D66"/>
    <w:rsid w:val="00D41BCE"/>
    <w:rsid w:val="00D60F62"/>
    <w:rsid w:val="00D6789A"/>
    <w:rsid w:val="00D97673"/>
    <w:rsid w:val="00DB4C05"/>
    <w:rsid w:val="00DD6CBE"/>
    <w:rsid w:val="00DE07DB"/>
    <w:rsid w:val="00DE7997"/>
    <w:rsid w:val="00E20F70"/>
    <w:rsid w:val="00E27C1B"/>
    <w:rsid w:val="00E31567"/>
    <w:rsid w:val="00E46EDE"/>
    <w:rsid w:val="00ED32FB"/>
    <w:rsid w:val="00F1128B"/>
    <w:rsid w:val="00F403A7"/>
    <w:rsid w:val="00F41DC7"/>
    <w:rsid w:val="00F42325"/>
    <w:rsid w:val="00F44486"/>
    <w:rsid w:val="00F55C20"/>
    <w:rsid w:val="00F6650B"/>
    <w:rsid w:val="00F82972"/>
    <w:rsid w:val="00F90BC3"/>
    <w:rsid w:val="00F96124"/>
    <w:rsid w:val="00FA6B23"/>
    <w:rsid w:val="00FF0A51"/>
    <w:rsid w:val="00FF79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5A57C5"/>
  <w15:docId w15:val="{5E711D2A-F52B-4C69-84DD-746D08E5C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1FB"/>
    <w:pPr>
      <w:suppressAutoHyphens/>
    </w:pPr>
    <w:rPr>
      <w:bCs/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BA61FB"/>
    <w:pPr>
      <w:keepNext/>
      <w:numPr>
        <w:numId w:val="1"/>
      </w:numPr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rsid w:val="00BA61F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A61FB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vertAlign w:val="baseline"/>
    </w:rPr>
  </w:style>
  <w:style w:type="character" w:customStyle="1" w:styleId="WW8Num1z1">
    <w:name w:val="WW8Num1z1"/>
    <w:rsid w:val="00BA61FB"/>
  </w:style>
  <w:style w:type="character" w:customStyle="1" w:styleId="WW8Num1z2">
    <w:name w:val="WW8Num1z2"/>
    <w:rsid w:val="00BA61FB"/>
  </w:style>
  <w:style w:type="character" w:customStyle="1" w:styleId="WW8Num1z3">
    <w:name w:val="WW8Num1z3"/>
    <w:rsid w:val="00BA61FB"/>
  </w:style>
  <w:style w:type="character" w:customStyle="1" w:styleId="WW8Num1z4">
    <w:name w:val="WW8Num1z4"/>
    <w:rsid w:val="00BA61FB"/>
  </w:style>
  <w:style w:type="character" w:customStyle="1" w:styleId="WW8Num1z5">
    <w:name w:val="WW8Num1z5"/>
    <w:rsid w:val="00BA61FB"/>
  </w:style>
  <w:style w:type="character" w:customStyle="1" w:styleId="WW8Num1z6">
    <w:name w:val="WW8Num1z6"/>
    <w:rsid w:val="00BA61FB"/>
  </w:style>
  <w:style w:type="character" w:customStyle="1" w:styleId="WW8Num1z7">
    <w:name w:val="WW8Num1z7"/>
    <w:rsid w:val="00BA61FB"/>
  </w:style>
  <w:style w:type="character" w:customStyle="1" w:styleId="WW8Num1z8">
    <w:name w:val="WW8Num1z8"/>
    <w:rsid w:val="00BA61FB"/>
  </w:style>
  <w:style w:type="character" w:customStyle="1" w:styleId="WW8Num2z0">
    <w:name w:val="WW8Num2z0"/>
    <w:rsid w:val="00BA61FB"/>
    <w:rPr>
      <w:rFonts w:hint="default"/>
    </w:rPr>
  </w:style>
  <w:style w:type="character" w:customStyle="1" w:styleId="WW8Num2z1">
    <w:name w:val="WW8Num2z1"/>
    <w:rsid w:val="00BA61FB"/>
  </w:style>
  <w:style w:type="character" w:customStyle="1" w:styleId="WW8Num2z2">
    <w:name w:val="WW8Num2z2"/>
    <w:rsid w:val="00BA61FB"/>
  </w:style>
  <w:style w:type="character" w:customStyle="1" w:styleId="WW8Num2z3">
    <w:name w:val="WW8Num2z3"/>
    <w:rsid w:val="00BA61FB"/>
  </w:style>
  <w:style w:type="character" w:customStyle="1" w:styleId="WW8Num2z4">
    <w:name w:val="WW8Num2z4"/>
    <w:rsid w:val="00BA61FB"/>
  </w:style>
  <w:style w:type="character" w:customStyle="1" w:styleId="WW8Num2z5">
    <w:name w:val="WW8Num2z5"/>
    <w:rsid w:val="00BA61FB"/>
  </w:style>
  <w:style w:type="character" w:customStyle="1" w:styleId="WW8Num2z6">
    <w:name w:val="WW8Num2z6"/>
    <w:rsid w:val="00BA61FB"/>
  </w:style>
  <w:style w:type="character" w:customStyle="1" w:styleId="WW8Num2z7">
    <w:name w:val="WW8Num2z7"/>
    <w:rsid w:val="00BA61FB"/>
  </w:style>
  <w:style w:type="character" w:customStyle="1" w:styleId="WW8Num2z8">
    <w:name w:val="WW8Num2z8"/>
    <w:rsid w:val="00BA61FB"/>
  </w:style>
  <w:style w:type="character" w:customStyle="1" w:styleId="WW8Num3z0">
    <w:name w:val="WW8Num3z0"/>
    <w:rsid w:val="00BA61FB"/>
    <w:rPr>
      <w:rFonts w:hint="default"/>
    </w:rPr>
  </w:style>
  <w:style w:type="character" w:customStyle="1" w:styleId="WW8Num3z1">
    <w:name w:val="WW8Num3z1"/>
    <w:rsid w:val="00BA61FB"/>
  </w:style>
  <w:style w:type="character" w:customStyle="1" w:styleId="WW8Num3z2">
    <w:name w:val="WW8Num3z2"/>
    <w:rsid w:val="00BA61FB"/>
  </w:style>
  <w:style w:type="character" w:customStyle="1" w:styleId="WW8Num3z3">
    <w:name w:val="WW8Num3z3"/>
    <w:rsid w:val="00BA61FB"/>
  </w:style>
  <w:style w:type="character" w:customStyle="1" w:styleId="WW8Num3z4">
    <w:name w:val="WW8Num3z4"/>
    <w:rsid w:val="00BA61FB"/>
  </w:style>
  <w:style w:type="character" w:customStyle="1" w:styleId="WW8Num3z5">
    <w:name w:val="WW8Num3z5"/>
    <w:rsid w:val="00BA61FB"/>
  </w:style>
  <w:style w:type="character" w:customStyle="1" w:styleId="WW8Num3z6">
    <w:name w:val="WW8Num3z6"/>
    <w:rsid w:val="00BA61FB"/>
  </w:style>
  <w:style w:type="character" w:customStyle="1" w:styleId="WW8Num3z7">
    <w:name w:val="WW8Num3z7"/>
    <w:rsid w:val="00BA61FB"/>
  </w:style>
  <w:style w:type="character" w:customStyle="1" w:styleId="WW8Num3z8">
    <w:name w:val="WW8Num3z8"/>
    <w:rsid w:val="00BA61FB"/>
  </w:style>
  <w:style w:type="character" w:customStyle="1" w:styleId="WW8Num4z0">
    <w:name w:val="WW8Num4z0"/>
    <w:rsid w:val="00BA61FB"/>
    <w:rPr>
      <w:rFonts w:cs="Times New Roman" w:hint="default"/>
    </w:rPr>
  </w:style>
  <w:style w:type="character" w:customStyle="1" w:styleId="WW8Num4z1">
    <w:name w:val="WW8Num4z1"/>
    <w:rsid w:val="00BA61FB"/>
    <w:rPr>
      <w:rFonts w:cs="Times New Roman"/>
    </w:rPr>
  </w:style>
  <w:style w:type="character" w:customStyle="1" w:styleId="10">
    <w:name w:val="Основной шрифт абзаца1"/>
    <w:rsid w:val="00BA61FB"/>
  </w:style>
  <w:style w:type="character" w:styleId="a3">
    <w:name w:val="page number"/>
    <w:basedOn w:val="10"/>
    <w:rsid w:val="00BA61FB"/>
  </w:style>
  <w:style w:type="character" w:customStyle="1" w:styleId="field-content">
    <w:name w:val="field-content"/>
    <w:rsid w:val="00BA61FB"/>
    <w:rPr>
      <w:rFonts w:cs="Times New Roman"/>
    </w:rPr>
  </w:style>
  <w:style w:type="paragraph" w:customStyle="1" w:styleId="11">
    <w:name w:val="Заголовок1"/>
    <w:basedOn w:val="a"/>
    <w:next w:val="a4"/>
    <w:rsid w:val="00BA61FB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4">
    <w:name w:val="Body Text"/>
    <w:basedOn w:val="a"/>
    <w:rsid w:val="00BA61FB"/>
    <w:pPr>
      <w:spacing w:after="120"/>
    </w:pPr>
  </w:style>
  <w:style w:type="paragraph" w:styleId="a5">
    <w:name w:val="List"/>
    <w:basedOn w:val="a4"/>
    <w:rsid w:val="00BA61FB"/>
    <w:rPr>
      <w:rFonts w:cs="Mangal"/>
    </w:rPr>
  </w:style>
  <w:style w:type="paragraph" w:customStyle="1" w:styleId="12">
    <w:name w:val="Название1"/>
    <w:basedOn w:val="a"/>
    <w:rsid w:val="00BA61FB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13">
    <w:name w:val="Указатель1"/>
    <w:basedOn w:val="a"/>
    <w:rsid w:val="00BA61FB"/>
    <w:pPr>
      <w:suppressLineNumbers/>
    </w:pPr>
    <w:rPr>
      <w:rFonts w:cs="Mangal"/>
    </w:rPr>
  </w:style>
  <w:style w:type="paragraph" w:styleId="a6">
    <w:name w:val="Balloon Text"/>
    <w:basedOn w:val="a"/>
    <w:rsid w:val="00BA61FB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BA61FB"/>
    <w:pPr>
      <w:tabs>
        <w:tab w:val="center" w:pos="4677"/>
        <w:tab w:val="right" w:pos="9355"/>
      </w:tabs>
    </w:pPr>
  </w:style>
  <w:style w:type="paragraph" w:styleId="a8">
    <w:name w:val="header"/>
    <w:basedOn w:val="a"/>
    <w:rsid w:val="00BA61FB"/>
    <w:pPr>
      <w:tabs>
        <w:tab w:val="center" w:pos="4677"/>
        <w:tab w:val="right" w:pos="9355"/>
      </w:tabs>
    </w:pPr>
  </w:style>
  <w:style w:type="paragraph" w:customStyle="1" w:styleId="a9">
    <w:name w:val="Содержимое врезки"/>
    <w:basedOn w:val="a4"/>
    <w:rsid w:val="00BA61FB"/>
  </w:style>
  <w:style w:type="paragraph" w:customStyle="1" w:styleId="aa">
    <w:name w:val="Содержимое таблицы"/>
    <w:basedOn w:val="a"/>
    <w:rsid w:val="00BA61FB"/>
    <w:pPr>
      <w:suppressLineNumbers/>
    </w:pPr>
  </w:style>
  <w:style w:type="paragraph" w:customStyle="1" w:styleId="ab">
    <w:name w:val="Заголовок таблицы"/>
    <w:basedOn w:val="aa"/>
    <w:rsid w:val="00BA61FB"/>
    <w:pPr>
      <w:jc w:val="center"/>
    </w:pPr>
    <w:rPr>
      <w:b/>
    </w:rPr>
  </w:style>
  <w:style w:type="character" w:styleId="ac">
    <w:name w:val="Strong"/>
    <w:uiPriority w:val="22"/>
    <w:qFormat/>
    <w:rsid w:val="00423873"/>
    <w:rPr>
      <w:b/>
      <w:bCs/>
    </w:rPr>
  </w:style>
  <w:style w:type="character" w:customStyle="1" w:styleId="HTML">
    <w:name w:val="Стандартний HTML Знак"/>
    <w:link w:val="HTML0"/>
    <w:uiPriority w:val="99"/>
    <w:locked/>
    <w:rsid w:val="00955C2E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955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/>
      <w:bCs w:val="0"/>
      <w:sz w:val="20"/>
      <w:szCs w:val="20"/>
      <w:lang w:val="ru-RU" w:eastAsia="ru-RU"/>
    </w:rPr>
  </w:style>
  <w:style w:type="character" w:customStyle="1" w:styleId="HTML1">
    <w:name w:val="Стандартный HTML Знак1"/>
    <w:uiPriority w:val="99"/>
    <w:semiHidden/>
    <w:rsid w:val="00955C2E"/>
    <w:rPr>
      <w:rFonts w:ascii="Courier New" w:hAnsi="Courier New" w:cs="Courier New"/>
      <w:bCs/>
      <w:lang w:val="uk-UA" w:eastAsia="ar-SA"/>
    </w:rPr>
  </w:style>
  <w:style w:type="paragraph" w:styleId="ad">
    <w:name w:val="List Paragraph"/>
    <w:basedOn w:val="a"/>
    <w:uiPriority w:val="34"/>
    <w:qFormat/>
    <w:rsid w:val="00500F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4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FA24F-716C-43B4-B676-AF83737B5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1665</Words>
  <Characters>950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№</vt:lpstr>
      <vt:lpstr>№</vt:lpstr>
    </vt:vector>
  </TitlesOfParts>
  <Company>SPecialiST RePack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202</dc:creator>
  <cp:lastModifiedBy>Юля Пашкевич</cp:lastModifiedBy>
  <cp:revision>25</cp:revision>
  <cp:lastPrinted>2025-12-03T08:26:00Z</cp:lastPrinted>
  <dcterms:created xsi:type="dcterms:W3CDTF">2025-06-17T12:59:00Z</dcterms:created>
  <dcterms:modified xsi:type="dcterms:W3CDTF">2025-12-24T08:54:00Z</dcterms:modified>
</cp:coreProperties>
</file>