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both"/>
        <w:rPr>
          <w:sz w:val="28"/>
          <w:szCs w:val="28"/>
        </w:rPr>
      </w:pPr>
      <w:r>
        <w:rPr>
          <w:rFonts w:cs="Times New Roman" w:ascii="Times New Roman" w:hAnsi="Times New Roman"/>
          <w:b/>
          <w:sz w:val="28"/>
          <w:szCs w:val="28"/>
          <w:lang w:val="uk-UA"/>
        </w:rPr>
        <w:t xml:space="preserve">                                              </w:t>
      </w:r>
      <w:r>
        <w:rPr/>
        <w:drawing>
          <wp:inline distT="0" distB="0" distL="0" distR="0">
            <wp:extent cx="828675" cy="971550"/>
            <wp:effectExtent l="0" t="0" r="0" b="0"/>
            <wp:docPr id="1" name="Рисунок 1" descr="Герб Ковеля — Вікіпеді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 Ковеля — Вікіпедія"/>
                    <pic:cNvPicPr>
                      <a:picLocks noChangeAspect="1" noChangeArrowheads="1"/>
                    </pic:cNvPicPr>
                  </pic:nvPicPr>
                  <pic:blipFill>
                    <a:blip r:embed="rId2"/>
                    <a:stretch>
                      <a:fillRect/>
                    </a:stretch>
                  </pic:blipFill>
                  <pic:spPr bwMode="auto">
                    <a:xfrm>
                      <a:off x="0" y="0"/>
                      <a:ext cx="828675" cy="971550"/>
                    </a:xfrm>
                    <a:prstGeom prst="rect">
                      <a:avLst/>
                    </a:prstGeom>
                  </pic:spPr>
                </pic:pic>
              </a:graphicData>
            </a:graphic>
          </wp:inline>
        </w:drawing>
      </w:r>
      <w:r>
        <w:rPr>
          <w:rFonts w:cs="Times New Roman" w:ascii="Times New Roman" w:hAnsi="Times New Roman"/>
          <w:b/>
          <w:sz w:val="28"/>
          <w:szCs w:val="28"/>
          <w:lang w:val="uk-UA"/>
        </w:rPr>
        <w:t xml:space="preserve">                            </w:t>
      </w:r>
    </w:p>
    <w:p>
      <w:pPr>
        <w:pStyle w:val="NoSpacing"/>
        <w:jc w:val="both"/>
        <w:rPr>
          <w:sz w:val="28"/>
          <w:szCs w:val="28"/>
        </w:rPr>
      </w:pPr>
      <w:r>
        <w:rPr>
          <w:rFonts w:cs="Times New Roman" w:ascii="Times New Roman" w:hAnsi="Times New Roman"/>
          <w:b/>
          <w:sz w:val="28"/>
          <w:szCs w:val="28"/>
          <w:lang w:val="uk-UA"/>
        </w:rPr>
        <w:t xml:space="preserve">                                     </w:t>
      </w:r>
      <w:r>
        <w:rPr>
          <w:rFonts w:cs="Times New Roman" w:ascii="Times New Roman" w:hAnsi="Times New Roman"/>
          <w:b/>
          <w:sz w:val="28"/>
          <w:szCs w:val="28"/>
          <w:lang w:val="uk-UA" w:bidi="ar-SA"/>
        </w:rPr>
        <w:t xml:space="preserve">  </w:t>
      </w:r>
      <w:r>
        <w:rPr>
          <w:rFonts w:cs="Times New Roman" w:ascii="Times New Roman" w:hAnsi="Times New Roman"/>
          <w:b/>
          <w:sz w:val="28"/>
          <w:szCs w:val="28"/>
          <w:lang w:val="uk-UA" w:bidi="ar-SA"/>
        </w:rPr>
        <w:t>ПРОТОКОЛ № 6</w:t>
      </w:r>
    </w:p>
    <w:p>
      <w:pPr>
        <w:pStyle w:val="NoSpacing"/>
        <w:jc w:val="both"/>
        <w:rPr>
          <w:rFonts w:ascii="Times New Roman" w:hAnsi="Times New Roman"/>
          <w:sz w:val="28"/>
          <w:szCs w:val="28"/>
          <w:lang w:val="uk-UA" w:bidi="ar-SA"/>
        </w:rPr>
      </w:pPr>
      <w:r>
        <w:rPr>
          <w:rFonts w:cs="Times New Roman" w:ascii="Times New Roman" w:hAnsi="Times New Roman"/>
          <w:b/>
          <w:i/>
          <w:sz w:val="28"/>
          <w:szCs w:val="28"/>
          <w:lang w:val="uk-UA" w:bidi="ar-SA"/>
        </w:rPr>
        <w:t xml:space="preserve">      </w:t>
      </w:r>
      <w:r>
        <w:rPr>
          <w:rFonts w:cs="Times New Roman" w:ascii="Times New Roman" w:hAnsi="Times New Roman"/>
          <w:b/>
          <w:i/>
          <w:sz w:val="28"/>
          <w:szCs w:val="28"/>
          <w:lang w:val="uk-UA" w:bidi="ar-SA"/>
        </w:rPr>
        <w:t>засідання Громадської ради при Ковельському міському голові</w:t>
      </w:r>
    </w:p>
    <w:p>
      <w:pPr>
        <w:pStyle w:val="NoSpacing"/>
        <w:jc w:val="both"/>
        <w:rPr>
          <w:rFonts w:ascii="Times New Roman" w:hAnsi="Times New Roman" w:cs="Times New Roman"/>
          <w:b/>
          <w:b/>
          <w:i/>
          <w:i/>
          <w:sz w:val="28"/>
          <w:szCs w:val="28"/>
          <w:lang w:val="uk-UA" w:bidi="ar-SA"/>
        </w:rPr>
      </w:pPr>
      <w:r>
        <w:rPr>
          <w:rFonts w:cs="Times New Roman" w:ascii="Times New Roman" w:hAnsi="Times New Roman"/>
          <w:b/>
          <w:i/>
          <w:sz w:val="28"/>
          <w:szCs w:val="28"/>
          <w:lang w:val="uk-UA" w:bidi="ar-SA"/>
        </w:rPr>
      </w:r>
    </w:p>
    <w:p>
      <w:pPr>
        <w:pStyle w:val="NoSpacing"/>
        <w:jc w:val="both"/>
        <w:rPr>
          <w:rFonts w:ascii="Times New Roman" w:hAnsi="Times New Roman"/>
          <w:sz w:val="28"/>
          <w:szCs w:val="28"/>
          <w:lang w:val="uk-UA" w:bidi="ar-SA"/>
        </w:rPr>
      </w:pPr>
      <w:r>
        <w:rPr>
          <w:rFonts w:cs="Times New Roman" w:ascii="Times New Roman" w:hAnsi="Times New Roman"/>
          <w:b/>
          <w:sz w:val="28"/>
          <w:szCs w:val="28"/>
          <w:lang w:val="uk-UA" w:bidi="ar-SA"/>
        </w:rPr>
        <w:t>13 червня 2023 року                       м. Ковель    приміщення</w:t>
      </w:r>
    </w:p>
    <w:p>
      <w:pPr>
        <w:pStyle w:val="NoSpacing"/>
        <w:jc w:val="both"/>
        <w:rPr>
          <w:rFonts w:ascii="Times New Roman" w:hAnsi="Times New Roman"/>
          <w:sz w:val="28"/>
          <w:szCs w:val="28"/>
          <w:lang w:val="uk-UA" w:bidi="ar-SA"/>
        </w:rPr>
      </w:pPr>
      <w:r>
        <w:rPr>
          <w:rFonts w:cs="Times New Roman" w:ascii="Times New Roman" w:hAnsi="Times New Roman"/>
          <w:b/>
          <w:sz w:val="28"/>
          <w:szCs w:val="28"/>
          <w:lang w:val="uk-UA" w:bidi="ar-SA"/>
        </w:rPr>
        <w:t>15:00 год. - 18:00 год.                      Публічної бібліотеки</w:t>
      </w:r>
    </w:p>
    <w:p>
      <w:pPr>
        <w:pStyle w:val="NoSpacing"/>
        <w:jc w:val="both"/>
        <w:rPr>
          <w:rFonts w:ascii="Times New Roman" w:hAnsi="Times New Roman" w:cs="Times New Roman"/>
          <w:b/>
          <w:b/>
          <w:sz w:val="28"/>
          <w:szCs w:val="28"/>
          <w:lang w:val="uk-UA" w:bidi="ar-SA"/>
        </w:rPr>
      </w:pPr>
      <w:r>
        <w:rPr>
          <w:rFonts w:cs="Times New Roman" w:ascii="Times New Roman" w:hAnsi="Times New Roman"/>
          <w:b/>
          <w:sz w:val="28"/>
          <w:szCs w:val="28"/>
          <w:lang w:val="uk-UA" w:bidi="ar-SA"/>
        </w:rPr>
      </w:r>
    </w:p>
    <w:p>
      <w:pPr>
        <w:pStyle w:val="NoSpacing"/>
        <w:jc w:val="both"/>
        <w:rPr>
          <w:rFonts w:ascii="Times New Roman" w:hAnsi="Times New Roman"/>
          <w:sz w:val="28"/>
          <w:szCs w:val="28"/>
          <w:lang w:val="uk-UA" w:bidi="ar-SA"/>
        </w:rPr>
      </w:pPr>
      <w:r>
        <w:rPr>
          <w:rFonts w:cs="Times New Roman" w:ascii="Times New Roman" w:hAnsi="Times New Roman"/>
          <w:b/>
          <w:sz w:val="28"/>
          <w:szCs w:val="28"/>
          <w:lang w:val="uk-UA" w:bidi="ar-SA"/>
        </w:rPr>
        <w:t xml:space="preserve">ПРИСУТНІ 20 членів Громадської ради: </w:t>
      </w:r>
      <w:r>
        <w:rPr>
          <w:rFonts w:cs="Times New Roman" w:ascii="Times New Roman" w:hAnsi="Times New Roman"/>
          <w:b w:val="false"/>
          <w:bCs w:val="false"/>
          <w:sz w:val="28"/>
          <w:szCs w:val="28"/>
          <w:lang w:val="uk-UA" w:bidi="ar-SA"/>
        </w:rPr>
        <w:t>Батраченко М., Єгорова Л., Савич Є., Орлова Н., Марчук В., Савосюк М., Хилюк Н., Остапчук А., Самойленко С., Крецул В., Сарапін В., Кислюк Т., Карпук С., Мовчан В., Стахорська Л, Дутка І., Будков О., Неридько А., Зелених В., Мичко В.</w:t>
      </w:r>
    </w:p>
    <w:p>
      <w:pPr>
        <w:pStyle w:val="NoSpacing"/>
        <w:jc w:val="both"/>
        <w:rPr>
          <w:rFonts w:ascii="Times New Roman" w:hAnsi="Times New Roman"/>
          <w:sz w:val="28"/>
          <w:szCs w:val="28"/>
          <w:lang w:val="uk-UA" w:bidi="ar-SA"/>
        </w:rPr>
      </w:pPr>
      <w:r>
        <w:rPr>
          <w:rFonts w:cs="Times New Roman" w:ascii="Times New Roman" w:hAnsi="Times New Roman"/>
          <w:b/>
          <w:color w:val="000000" w:themeColor="text1"/>
          <w:sz w:val="28"/>
          <w:szCs w:val="28"/>
          <w:lang w:val="uk-UA" w:bidi="ar-SA"/>
        </w:rPr>
        <w:t xml:space="preserve">Ковельський міський голова:                             </w:t>
      </w:r>
      <w:r>
        <w:rPr>
          <w:rFonts w:cs="Times New Roman" w:ascii="Times New Roman" w:hAnsi="Times New Roman"/>
          <w:color w:val="000000" w:themeColor="text1"/>
          <w:sz w:val="28"/>
          <w:szCs w:val="28"/>
          <w:lang w:val="uk-UA" w:bidi="ar-SA"/>
        </w:rPr>
        <w:t>Чайка І. Л.</w:t>
      </w:r>
    </w:p>
    <w:p>
      <w:pPr>
        <w:pStyle w:val="NoSpacing"/>
        <w:jc w:val="both"/>
        <w:rPr>
          <w:rFonts w:ascii="Times New Roman" w:hAnsi="Times New Roman"/>
          <w:sz w:val="28"/>
          <w:szCs w:val="28"/>
          <w:lang w:val="uk-UA" w:bidi="ar-SA"/>
        </w:rPr>
      </w:pPr>
      <w:r>
        <w:rPr>
          <w:rFonts w:cs="Times New Roman" w:ascii="Times New Roman" w:hAnsi="Times New Roman"/>
          <w:b/>
          <w:color w:val="000000" w:themeColor="text1"/>
          <w:sz w:val="28"/>
          <w:szCs w:val="28"/>
          <w:lang w:val="uk-UA" w:bidi="ar-SA"/>
        </w:rPr>
        <w:t xml:space="preserve">Секретар  Ковельської  міської   </w:t>
      </w:r>
      <w:r>
        <w:rPr>
          <w:rFonts w:cs="Times New Roman" w:ascii="Times New Roman" w:hAnsi="Times New Roman"/>
          <w:b/>
          <w:sz w:val="28"/>
          <w:szCs w:val="28"/>
          <w:lang w:val="uk-UA" w:bidi="ar-SA"/>
        </w:rPr>
        <w:t xml:space="preserve">ради:             </w:t>
      </w:r>
      <w:r>
        <w:rPr>
          <w:rFonts w:cs="Times New Roman" w:ascii="Times New Roman" w:hAnsi="Times New Roman"/>
          <w:sz w:val="28"/>
          <w:szCs w:val="28"/>
          <w:lang w:val="uk-UA" w:bidi="ar-SA"/>
        </w:rPr>
        <w:t>Багнова О. Л.</w:t>
      </w:r>
    </w:p>
    <w:p>
      <w:pPr>
        <w:pStyle w:val="NoSpacing"/>
        <w:jc w:val="both"/>
        <w:rPr>
          <w:rFonts w:ascii="Times New Roman" w:hAnsi="Times New Roman"/>
          <w:sz w:val="28"/>
          <w:szCs w:val="28"/>
          <w:lang w:val="uk-UA" w:bidi="ar-SA"/>
        </w:rPr>
      </w:pPr>
      <w:r>
        <w:rPr>
          <w:rFonts w:cs="Times New Roman" w:ascii="Times New Roman" w:hAnsi="Times New Roman"/>
          <w:b/>
          <w:bCs/>
          <w:sz w:val="28"/>
          <w:szCs w:val="28"/>
          <w:lang w:val="uk-UA" w:bidi="ar-SA"/>
        </w:rPr>
        <w:t xml:space="preserve">Перший заступник міського голови:    </w:t>
      </w:r>
      <w:r>
        <w:rPr>
          <w:rFonts w:cs="Times New Roman" w:ascii="Times New Roman" w:hAnsi="Times New Roman"/>
          <w:sz w:val="28"/>
          <w:szCs w:val="28"/>
          <w:lang w:val="uk-UA" w:bidi="ar-SA"/>
        </w:rPr>
        <w:t xml:space="preserve">            Яковлев Т.В.</w:t>
      </w:r>
    </w:p>
    <w:p>
      <w:pPr>
        <w:pStyle w:val="NoSpacing"/>
        <w:jc w:val="both"/>
        <w:rPr>
          <w:rFonts w:ascii="Times New Roman" w:hAnsi="Times New Roman"/>
          <w:sz w:val="28"/>
          <w:szCs w:val="28"/>
          <w:lang w:val="uk-UA" w:bidi="ar-SA"/>
        </w:rPr>
      </w:pPr>
      <w:r>
        <w:rPr>
          <w:rFonts w:cs="Times New Roman" w:ascii="Times New Roman" w:hAnsi="Times New Roman"/>
          <w:b/>
          <w:color w:val="000000" w:themeColor="text1"/>
          <w:sz w:val="28"/>
          <w:szCs w:val="28"/>
          <w:lang w:val="uk-UA" w:bidi="ar-SA"/>
        </w:rPr>
        <w:t xml:space="preserve">Заступник Ковельського міського голови:      </w:t>
      </w:r>
      <w:r>
        <w:rPr>
          <w:rFonts w:cs="Times New Roman" w:ascii="Times New Roman" w:hAnsi="Times New Roman"/>
          <w:color w:val="000000" w:themeColor="text1"/>
          <w:sz w:val="28"/>
          <w:szCs w:val="28"/>
          <w:lang w:val="uk-UA" w:bidi="ar-SA"/>
        </w:rPr>
        <w:t>Маленицька Н. Д.</w:t>
      </w:r>
    </w:p>
    <w:p>
      <w:pPr>
        <w:pStyle w:val="NoSpacing"/>
        <w:jc w:val="both"/>
        <w:rPr>
          <w:rFonts w:ascii="Times New Roman" w:hAnsi="Times New Roman"/>
          <w:sz w:val="28"/>
          <w:szCs w:val="28"/>
          <w:lang w:val="uk-UA" w:bidi="ar-SA"/>
        </w:rPr>
      </w:pPr>
      <w:r>
        <w:rPr>
          <w:rFonts w:cs="Times New Roman" w:ascii="Times New Roman" w:hAnsi="Times New Roman"/>
          <w:sz w:val="28"/>
          <w:szCs w:val="28"/>
          <w:lang w:val="uk-UA" w:bidi="ar-SA"/>
        </w:rPr>
        <w:t>Депутати міської ради — Печенюк М.І.,  Черняков В.В., Миронюк А.В.</w:t>
      </w:r>
    </w:p>
    <w:p>
      <w:pPr>
        <w:pStyle w:val="NoSpacing"/>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Начальник відділу земельних ресурсів виконавчого комітету Логвінов В. Г.,  начальник відділу архітектури Мурай Л. Л., заступник начальника управління культури, молоді, спорту та туризму  Лис Р.М., начальник відділу </w:t>
      </w:r>
      <w:r>
        <w:rPr>
          <w:rFonts w:cs="Times New Roman" w:ascii="Times New Roman" w:hAnsi="Times New Roman"/>
          <w:b w:val="false"/>
          <w:i w:val="false"/>
          <w:caps w:val="false"/>
          <w:smallCaps w:val="false"/>
          <w:color w:val="000000"/>
          <w:spacing w:val="0"/>
          <w:sz w:val="28"/>
          <w:szCs w:val="28"/>
          <w:lang w:val="uk-UA" w:bidi="ar-SA"/>
        </w:rPr>
        <w:t>культури і охорони культурної спадщини</w:t>
      </w:r>
      <w:r>
        <w:rPr>
          <w:rFonts w:cs="Times New Roman" w:ascii="Times New Roman" w:hAnsi="Times New Roman"/>
          <w:sz w:val="28"/>
          <w:szCs w:val="28"/>
          <w:lang w:val="uk-UA" w:bidi="ar-SA"/>
        </w:rPr>
        <w:t xml:space="preserve">  Горблюк І.В., начальник відділу внутрішньої політики та зв'язків з громадськістю Семерей Р.В.</w:t>
      </w:r>
    </w:p>
    <w:p>
      <w:pPr>
        <w:pStyle w:val="NoSpacing"/>
        <w:jc w:val="center"/>
        <w:rPr>
          <w:rFonts w:ascii="Times New Roman" w:hAnsi="Times New Roman" w:cs="Times New Roman"/>
          <w:color w:val="000000"/>
          <w:sz w:val="28"/>
          <w:szCs w:val="28"/>
          <w:lang w:val="uk-UA" w:bidi="ar-SA"/>
        </w:rPr>
      </w:pPr>
      <w:r>
        <w:rPr>
          <w:rFonts w:cs="Times New Roman" w:ascii="Times New Roman" w:hAnsi="Times New Roman"/>
          <w:color w:val="000000"/>
          <w:sz w:val="28"/>
          <w:szCs w:val="28"/>
          <w:lang w:val="uk-UA" w:bidi="ar-SA"/>
        </w:rPr>
      </w:r>
    </w:p>
    <w:p>
      <w:pPr>
        <w:pStyle w:val="NoSpacing"/>
        <w:jc w:val="center"/>
        <w:rPr>
          <w:rFonts w:ascii="Times New Roman" w:hAnsi="Times New Roman"/>
          <w:sz w:val="28"/>
          <w:szCs w:val="28"/>
          <w:lang w:val="uk-UA" w:bidi="ar-SA"/>
        </w:rPr>
      </w:pPr>
      <w:r>
        <w:rPr>
          <w:rFonts w:cs="Times New Roman" w:ascii="Times New Roman" w:hAnsi="Times New Roman"/>
          <w:b/>
          <w:color w:val="000000"/>
          <w:sz w:val="28"/>
          <w:szCs w:val="28"/>
          <w:lang w:val="uk-UA" w:bidi="ar-SA"/>
        </w:rPr>
        <w:t>ПОРЯДОК ДЕННИЙ:</w:t>
      </w:r>
    </w:p>
    <w:p>
      <w:pPr>
        <w:pStyle w:val="Normal"/>
        <w:tabs>
          <w:tab w:val="clear" w:pos="708"/>
          <w:tab w:val="left" w:pos="9135" w:leader="none"/>
        </w:tabs>
        <w:spacing w:lineRule="auto" w:line="240"/>
        <w:jc w:val="center"/>
        <w:rPr>
          <w:rFonts w:ascii="Times New Roman" w:hAnsi="Times New Roman"/>
          <w:sz w:val="28"/>
          <w:szCs w:val="28"/>
          <w:lang w:val="uk-UA" w:bidi="ar-SA"/>
        </w:rPr>
      </w:pPr>
      <w:r>
        <w:rPr>
          <w:rFonts w:cs="Times New Roman" w:ascii="Times New Roman" w:hAnsi="Times New Roman"/>
          <w:sz w:val="28"/>
          <w:szCs w:val="28"/>
          <w:lang w:val="uk-UA" w:bidi="ar-SA"/>
        </w:rPr>
        <w:t xml:space="preserve">   </w:t>
      </w:r>
      <w:r>
        <w:rPr>
          <w:rFonts w:cs="Times New Roman" w:ascii="Times New Roman" w:hAnsi="Times New Roman"/>
          <w:sz w:val="28"/>
          <w:szCs w:val="28"/>
          <w:lang w:val="uk-UA" w:bidi="ar-SA"/>
        </w:rPr>
        <w:br/>
        <w:t>1. Інформація відповідних служб щодо наявності та утримання в належному стані громадських укриттів та їх доступність.</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2. Про створення переліку пам'яток історії, культури, архітектури місцевого значення.</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3. Про використання земельних ділянок  вул. Воля та благоустрій цієї території.</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4. Забудова земельної ділянки в районі готелю «Лісова Пісня» по бул. Л. Українки.</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5. Облаштування пішохідної доріжки до школи мистецтв.</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6. Перенесення святкування Дня міста.</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7. Розгляд заяв і звернень.</w:t>
      </w:r>
    </w:p>
    <w:p>
      <w:pPr>
        <w:pStyle w:val="Normal"/>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b w:val="false"/>
          <w:bCs w:val="false"/>
          <w:color w:val="000000" w:themeColor="text1"/>
          <w:sz w:val="28"/>
          <w:szCs w:val="28"/>
          <w:shd w:fill="FFFFFF" w:val="clear"/>
          <w:lang w:val="uk-UA" w:bidi="ar-SA"/>
        </w:rPr>
        <w:t xml:space="preserve"> </w:t>
      </w:r>
      <w:r>
        <w:rPr>
          <w:rFonts w:cs="Times New Roman" w:ascii="Times New Roman" w:hAnsi="Times New Roman"/>
          <w:b w:val="false"/>
          <w:bCs w:val="false"/>
          <w:color w:val="000000" w:themeColor="text1"/>
          <w:sz w:val="28"/>
          <w:szCs w:val="28"/>
          <w:shd w:fill="FFFFFF" w:val="clear"/>
          <w:lang w:val="uk-UA" w:bidi="ar-SA"/>
        </w:rPr>
        <w:t>8. Різне.</w:t>
      </w:r>
    </w:p>
    <w:p>
      <w:pPr>
        <w:pStyle w:val="NoSpacing"/>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b/>
          <w:sz w:val="28"/>
          <w:szCs w:val="28"/>
          <w:lang w:val="uk-UA" w:bidi="ar-SA"/>
        </w:rPr>
        <w:t xml:space="preserve">Слухали: </w:t>
      </w:r>
      <w:r>
        <w:rPr>
          <w:rFonts w:cs="Times New Roman" w:ascii="Times New Roman" w:hAnsi="Times New Roman"/>
          <w:b w:val="false"/>
          <w:bCs w:val="false"/>
          <w:sz w:val="28"/>
          <w:szCs w:val="28"/>
          <w:lang w:val="uk-UA" w:bidi="ar-SA"/>
        </w:rPr>
        <w:t>Єгорову Л., яка</w:t>
      </w:r>
      <w:r>
        <w:rPr>
          <w:rFonts w:cs="Times New Roman" w:ascii="Times New Roman" w:hAnsi="Times New Roman"/>
          <w:b w:val="false"/>
          <w:bCs w:val="false"/>
          <w:sz w:val="28"/>
          <w:szCs w:val="28"/>
          <w:lang w:val="en-US" w:bidi="ar-SA"/>
        </w:rPr>
        <w:t xml:space="preserve"> </w:t>
      </w:r>
      <w:r>
        <w:rPr>
          <w:rFonts w:cs="Times New Roman" w:ascii="Times New Roman" w:hAnsi="Times New Roman"/>
          <w:b w:val="false"/>
          <w:bCs w:val="false"/>
          <w:sz w:val="28"/>
          <w:szCs w:val="28"/>
          <w:lang w:val="uk-UA" w:bidi="ar-SA"/>
        </w:rPr>
        <w:t>в</w:t>
      </w:r>
      <w:r>
        <w:rPr>
          <w:rFonts w:cs="Times New Roman" w:ascii="Times New Roman" w:hAnsi="Times New Roman"/>
          <w:b w:val="false"/>
          <w:bCs w:val="false"/>
          <w:sz w:val="28"/>
          <w:szCs w:val="28"/>
          <w:lang w:val="uk-UA" w:bidi="ar-SA"/>
        </w:rPr>
        <w:t>ідк</w:t>
      </w:r>
      <w:r>
        <w:rPr>
          <w:rFonts w:cs="Times New Roman" w:ascii="Times New Roman" w:hAnsi="Times New Roman"/>
          <w:b w:val="false"/>
          <w:bCs w:val="false"/>
          <w:sz w:val="28"/>
          <w:szCs w:val="28"/>
          <w:lang w:val="uk-UA" w:bidi="ar-SA"/>
        </w:rPr>
        <w:t>рила засідання т</w:t>
      </w:r>
      <w:r>
        <w:rPr>
          <w:rFonts w:cs="Times New Roman" w:ascii="Times New Roman" w:hAnsi="Times New Roman"/>
          <w:b w:val="false"/>
          <w:bCs w:val="false"/>
          <w:sz w:val="28"/>
          <w:szCs w:val="28"/>
          <w:lang w:val="uk-UA" w:bidi="ar-SA"/>
        </w:rPr>
        <w:t>а</w:t>
      </w:r>
      <w:r>
        <w:rPr>
          <w:rFonts w:cs="Times New Roman" w:ascii="Times New Roman" w:hAnsi="Times New Roman"/>
          <w:b w:val="false"/>
          <w:bCs w:val="false"/>
          <w:sz w:val="28"/>
          <w:szCs w:val="28"/>
          <w:lang w:val="uk-UA" w:bidi="ar-SA"/>
        </w:rPr>
        <w:t xml:space="preserve"> </w:t>
      </w:r>
      <w:r>
        <w:rPr>
          <w:rFonts w:cs="Times New Roman" w:ascii="Times New Roman" w:hAnsi="Times New Roman"/>
          <w:b w:val="false"/>
          <w:bCs w:val="false"/>
          <w:sz w:val="28"/>
          <w:szCs w:val="28"/>
          <w:lang w:val="uk-UA" w:bidi="ar-SA"/>
        </w:rPr>
        <w:t>запропонувала обрати лічильну комісію у складі 3 чол. - Н.Орлову, М.Батраченко, Л.Стахорську.</w:t>
      </w:r>
    </w:p>
    <w:p>
      <w:pPr>
        <w:pStyle w:val="NoSpacing"/>
        <w:tabs>
          <w:tab w:val="clear" w:pos="708"/>
          <w:tab w:val="left" w:pos="9135" w:leader="none"/>
        </w:tabs>
        <w:spacing w:lineRule="auto" w:line="240"/>
        <w:jc w:val="both"/>
        <w:rPr>
          <w:rFonts w:ascii="Times New Roman" w:hAnsi="Times New Roman" w:cs="Times New Roman"/>
          <w:sz w:val="28"/>
          <w:szCs w:val="28"/>
          <w:lang w:val="uk-UA" w:bidi="ar-SA"/>
        </w:rPr>
      </w:pPr>
      <w:r>
        <w:rPr>
          <w:rFonts w:cs="Times New Roman" w:ascii="Times New Roman" w:hAnsi="Times New Roman"/>
          <w:sz w:val="28"/>
          <w:szCs w:val="28"/>
          <w:lang w:val="uk-UA" w:bidi="ar-SA"/>
        </w:rPr>
      </w:r>
    </w:p>
    <w:p>
      <w:pPr>
        <w:pStyle w:val="NoSpacing"/>
        <w:tabs>
          <w:tab w:val="clear" w:pos="708"/>
          <w:tab w:val="left" w:pos="9135" w:leader="none"/>
        </w:tabs>
        <w:spacing w:lineRule="auto" w:line="240"/>
        <w:jc w:val="both"/>
        <w:rPr>
          <w:rFonts w:ascii="Times New Roman" w:hAnsi="Times New Roman"/>
          <w:sz w:val="28"/>
          <w:szCs w:val="28"/>
          <w:lang w:val="uk-UA" w:bidi="ar-SA"/>
        </w:rPr>
      </w:pPr>
      <w:r>
        <w:rPr>
          <w:rFonts w:ascii="Times New Roman" w:hAnsi="Times New Roman"/>
          <w:sz w:val="28"/>
          <w:szCs w:val="28"/>
          <w:lang w:val="uk-UA" w:bidi="ar-SA"/>
        </w:rPr>
      </w:r>
    </w:p>
    <w:p>
      <w:pPr>
        <w:pStyle w:val="NoSpacing"/>
        <w:tabs>
          <w:tab w:val="clear" w:pos="708"/>
          <w:tab w:val="left" w:pos="9135" w:leader="none"/>
        </w:tabs>
        <w:spacing w:lineRule="auto" w:line="240"/>
        <w:jc w:val="both"/>
        <w:rPr>
          <w:rFonts w:ascii="Times New Roman" w:hAnsi="Times New Roman"/>
          <w:sz w:val="28"/>
          <w:szCs w:val="28"/>
          <w:lang w:val="uk-UA" w:bidi="ar-SA"/>
        </w:rPr>
      </w:pPr>
      <w:r>
        <w:rPr>
          <w:rFonts w:cs="Times New Roman" w:ascii="Times New Roman" w:hAnsi="Times New Roman"/>
          <w:b/>
          <w:sz w:val="28"/>
          <w:szCs w:val="28"/>
          <w:lang w:val="uk-UA" w:bidi="ar-SA"/>
        </w:rPr>
        <w:t xml:space="preserve">Голосували </w:t>
      </w:r>
    </w:p>
    <w:p>
      <w:pPr>
        <w:pStyle w:val="NoSpacing"/>
        <w:jc w:val="both"/>
        <w:rPr>
          <w:rFonts w:ascii="Times New Roman" w:hAnsi="Times New Roman"/>
          <w:sz w:val="28"/>
          <w:szCs w:val="28"/>
          <w:lang w:val="uk-UA" w:bidi="ar-SA"/>
        </w:rPr>
      </w:pPr>
      <w:r>
        <w:rPr>
          <w:rFonts w:cs="Times New Roman" w:ascii="Times New Roman" w:hAnsi="Times New Roman"/>
          <w:sz w:val="28"/>
          <w:szCs w:val="28"/>
          <w:lang w:val="uk-UA" w:bidi="ar-SA"/>
        </w:rPr>
        <w:t>«За»-18</w:t>
      </w:r>
    </w:p>
    <w:p>
      <w:pPr>
        <w:pStyle w:val="NoSpacing"/>
        <w:jc w:val="both"/>
        <w:rPr>
          <w:rFonts w:ascii="Times New Roman" w:hAnsi="Times New Roman"/>
          <w:sz w:val="28"/>
          <w:szCs w:val="28"/>
          <w:lang w:val="uk-UA" w:bidi="ar-SA"/>
        </w:rPr>
      </w:pPr>
      <w:r>
        <w:rPr>
          <w:rFonts w:cs="Times New Roman" w:ascii="Times New Roman" w:hAnsi="Times New Roman"/>
          <w:sz w:val="28"/>
          <w:szCs w:val="28"/>
          <w:lang w:val="uk-UA" w:bidi="ar-SA"/>
        </w:rPr>
        <w:t>«Проти» - 0</w:t>
      </w:r>
    </w:p>
    <w:p>
      <w:pPr>
        <w:pStyle w:val="NoSpacing"/>
        <w:jc w:val="both"/>
        <w:rPr>
          <w:rFonts w:ascii="Times New Roman" w:hAnsi="Times New Roman"/>
          <w:sz w:val="28"/>
          <w:szCs w:val="28"/>
          <w:lang w:val="uk-UA" w:bidi="ar-SA"/>
        </w:rPr>
      </w:pPr>
      <w:r>
        <w:rPr>
          <w:rFonts w:cs="Times New Roman" w:ascii="Times New Roman" w:hAnsi="Times New Roman"/>
          <w:sz w:val="28"/>
          <w:szCs w:val="28"/>
          <w:lang w:val="uk-UA" w:bidi="ar-SA"/>
        </w:rPr>
        <w:t>«Утримались»- 2.</w:t>
      </w:r>
    </w:p>
    <w:p>
      <w:pPr>
        <w:pStyle w:val="NoSpacing"/>
        <w:jc w:val="both"/>
        <w:rPr>
          <w:rFonts w:ascii="Times New Roman" w:hAnsi="Times New Roman"/>
          <w:sz w:val="28"/>
          <w:szCs w:val="28"/>
          <w:lang w:val="uk-UA" w:bidi="ar-SA"/>
        </w:rPr>
      </w:pPr>
      <w:r>
        <w:rPr>
          <w:rFonts w:ascii="Times New Roman" w:hAnsi="Times New Roman"/>
          <w:sz w:val="28"/>
          <w:szCs w:val="28"/>
          <w:lang w:val="uk-UA" w:bidi="ar-SA"/>
        </w:rPr>
      </w:r>
    </w:p>
    <w:p>
      <w:pPr>
        <w:pStyle w:val="NoSpacing"/>
        <w:jc w:val="both"/>
        <w:rPr>
          <w:rFonts w:ascii="Times New Roman" w:hAnsi="Times New Roman"/>
          <w:sz w:val="28"/>
          <w:szCs w:val="28"/>
          <w:lang w:val="uk-UA" w:bidi="ar-SA"/>
        </w:rPr>
      </w:pPr>
      <w:r>
        <w:rPr>
          <w:rFonts w:ascii="Times New Roman" w:hAnsi="Times New Roman"/>
          <w:sz w:val="28"/>
          <w:szCs w:val="28"/>
          <w:lang w:val="uk-UA" w:bidi="ar-SA"/>
        </w:rPr>
        <w:t xml:space="preserve"> </w:t>
      </w:r>
      <w:r>
        <w:rPr>
          <w:rFonts w:ascii="Times New Roman" w:hAnsi="Times New Roman"/>
          <w:sz w:val="28"/>
          <w:szCs w:val="28"/>
          <w:lang w:val="uk-UA" w:bidi="ar-SA"/>
        </w:rPr>
        <w:t>Л.Єгорова запропонувала обрати секретаря- Є.Савич.</w:t>
      </w:r>
    </w:p>
    <w:p>
      <w:pPr>
        <w:pStyle w:val="NoSpacing"/>
        <w:jc w:val="both"/>
        <w:rPr>
          <w:rFonts w:ascii="Times New Roman" w:hAnsi="Times New Roman"/>
          <w:sz w:val="28"/>
          <w:szCs w:val="28"/>
          <w:lang w:val="uk-UA" w:bidi="ar-SA"/>
        </w:rPr>
      </w:pPr>
      <w:r>
        <w:rPr>
          <w:rFonts w:ascii="Times New Roman" w:hAnsi="Times New Roman"/>
          <w:sz w:val="28"/>
          <w:szCs w:val="28"/>
          <w:lang w:val="uk-UA" w:bidi="ar-SA"/>
        </w:rPr>
      </w:r>
    </w:p>
    <w:p>
      <w:pPr>
        <w:pStyle w:val="NoSpacing"/>
        <w:jc w:val="both"/>
        <w:rPr>
          <w:rFonts w:ascii="Times New Roman" w:hAnsi="Times New Roman"/>
          <w:sz w:val="28"/>
          <w:szCs w:val="28"/>
          <w:lang w:val="uk-UA" w:bidi="ar-SA"/>
        </w:rPr>
      </w:pPr>
      <w:r>
        <w:rPr>
          <w:rFonts w:ascii="Times New Roman" w:hAnsi="Times New Roman"/>
          <w:b/>
          <w:bCs/>
          <w:sz w:val="28"/>
          <w:szCs w:val="28"/>
          <w:lang w:val="uk-UA" w:bidi="ar-SA"/>
        </w:rPr>
        <w:t>Голосували:</w:t>
      </w:r>
    </w:p>
    <w:p>
      <w:pPr>
        <w:pStyle w:val="NoSpacing"/>
        <w:jc w:val="both"/>
        <w:rPr>
          <w:rFonts w:ascii="Times New Roman" w:hAnsi="Times New Roman"/>
          <w:sz w:val="28"/>
          <w:szCs w:val="28"/>
          <w:lang w:val="uk-UA" w:bidi="ar-SA"/>
        </w:rPr>
      </w:pPr>
      <w:r>
        <w:rPr>
          <w:rFonts w:ascii="Times New Roman" w:hAnsi="Times New Roman"/>
          <w:sz w:val="28"/>
          <w:szCs w:val="28"/>
          <w:lang w:val="uk-UA" w:bidi="ar-SA"/>
        </w:rPr>
        <w:t>“</w:t>
      </w:r>
      <w:r>
        <w:rPr>
          <w:rFonts w:ascii="Times New Roman" w:hAnsi="Times New Roman"/>
          <w:sz w:val="28"/>
          <w:szCs w:val="28"/>
          <w:lang w:val="uk-UA" w:bidi="ar-SA"/>
        </w:rPr>
        <w:t>За“ -18</w:t>
      </w:r>
    </w:p>
    <w:p>
      <w:pPr>
        <w:pStyle w:val="NoSpacing"/>
        <w:jc w:val="both"/>
        <w:rPr>
          <w:rFonts w:ascii="Times New Roman" w:hAnsi="Times New Roman"/>
          <w:sz w:val="28"/>
          <w:szCs w:val="28"/>
          <w:lang w:val="uk-UA" w:bidi="ar-SA"/>
        </w:rPr>
      </w:pPr>
      <w:r>
        <w:rPr>
          <w:rFonts w:cs="Times New Roman" w:ascii="Times New Roman" w:hAnsi="Times New Roman"/>
          <w:b w:val="false"/>
          <w:bCs w:val="false"/>
          <w:color w:val="000000" w:themeColor="text1"/>
          <w:sz w:val="28"/>
          <w:szCs w:val="28"/>
          <w:lang w:val="uk-UA" w:bidi="ar-SA"/>
        </w:rPr>
        <w:t>“</w:t>
      </w:r>
      <w:r>
        <w:rPr>
          <w:rFonts w:cs="Times New Roman" w:ascii="Times New Roman" w:hAnsi="Times New Roman"/>
          <w:b w:val="false"/>
          <w:bCs w:val="false"/>
          <w:color w:val="000000" w:themeColor="text1"/>
          <w:sz w:val="28"/>
          <w:szCs w:val="28"/>
          <w:lang w:val="uk-UA" w:bidi="ar-SA"/>
        </w:rPr>
        <w:t>Проти“-1</w:t>
      </w:r>
    </w:p>
    <w:p>
      <w:pPr>
        <w:pStyle w:val="NoSpacing"/>
        <w:jc w:val="both"/>
        <w:rPr>
          <w:rFonts w:ascii="Times New Roman" w:hAnsi="Times New Roman"/>
          <w:sz w:val="28"/>
          <w:szCs w:val="28"/>
          <w:lang w:val="uk-UA" w:bidi="ar-SA"/>
        </w:rPr>
      </w:pPr>
      <w:r>
        <w:rPr>
          <w:rFonts w:cs="Times New Roman" w:ascii="Times New Roman" w:hAnsi="Times New Roman"/>
          <w:b w:val="false"/>
          <w:bCs w:val="false"/>
          <w:color w:val="000000" w:themeColor="text1"/>
          <w:sz w:val="28"/>
          <w:szCs w:val="28"/>
          <w:lang w:val="uk-UA" w:bidi="ar-SA"/>
        </w:rPr>
        <w:t>“</w:t>
      </w:r>
      <w:r>
        <w:rPr>
          <w:rFonts w:cs="Times New Roman" w:ascii="Times New Roman" w:hAnsi="Times New Roman"/>
          <w:b w:val="false"/>
          <w:bCs w:val="false"/>
          <w:color w:val="000000" w:themeColor="text1"/>
          <w:sz w:val="28"/>
          <w:szCs w:val="28"/>
          <w:lang w:val="uk-UA" w:bidi="ar-SA"/>
        </w:rPr>
        <w:t>Утримались” -1</w:t>
      </w:r>
    </w:p>
    <w:p>
      <w:pPr>
        <w:pStyle w:val="NoSpacing"/>
        <w:jc w:val="both"/>
        <w:rPr>
          <w:rFonts w:ascii="Times New Roman" w:hAnsi="Times New Roman"/>
          <w:sz w:val="28"/>
          <w:szCs w:val="28"/>
          <w:lang w:val="uk-UA" w:bidi="ar-SA"/>
        </w:rPr>
      </w:pPr>
      <w:r>
        <w:rPr>
          <w:rFonts w:ascii="Times New Roman" w:hAnsi="Times New Roman"/>
          <w:sz w:val="28"/>
          <w:szCs w:val="28"/>
          <w:lang w:val="uk-UA" w:bidi="ar-SA"/>
        </w:rPr>
      </w:r>
    </w:p>
    <w:p>
      <w:pPr>
        <w:pStyle w:val="NoSpacing"/>
        <w:jc w:val="both"/>
        <w:rPr>
          <w:b w:val="false"/>
          <w:b w:val="false"/>
          <w:bCs w:val="false"/>
        </w:rPr>
      </w:pPr>
      <w:r>
        <w:rPr>
          <w:rFonts w:cs="Times New Roman" w:ascii="Times New Roman" w:hAnsi="Times New Roman"/>
          <w:b w:val="false"/>
          <w:bCs w:val="false"/>
          <w:color w:val="000000" w:themeColor="text1"/>
          <w:sz w:val="28"/>
          <w:szCs w:val="28"/>
          <w:lang w:val="uk-UA" w:bidi="ar-SA"/>
        </w:rPr>
        <w:t>Вирішили затвердити порядок денний</w:t>
      </w:r>
    </w:p>
    <w:p>
      <w:pPr>
        <w:pStyle w:val="NoSpacing"/>
        <w:jc w:val="both"/>
        <w:rPr>
          <w:rFonts w:ascii="Times New Roman" w:hAnsi="Times New Roman" w:cs="Times New Roman"/>
          <w:color w:val="000000" w:themeColor="text1"/>
          <w:sz w:val="28"/>
          <w:szCs w:val="28"/>
          <w:lang w:val="uk-UA" w:bidi="ar-SA"/>
        </w:rPr>
      </w:pPr>
      <w:r>
        <w:rPr>
          <w:b w:val="false"/>
          <w:bCs w:val="false"/>
        </w:rPr>
      </w:r>
    </w:p>
    <w:p>
      <w:pPr>
        <w:pStyle w:val="NoSpacing"/>
        <w:jc w:val="both"/>
        <w:rPr>
          <w:rFonts w:ascii="Times New Roman" w:hAnsi="Times New Roman"/>
          <w:sz w:val="28"/>
          <w:szCs w:val="28"/>
          <w:lang w:val="uk-UA" w:bidi="ar-SA"/>
        </w:rPr>
      </w:pPr>
      <w:r>
        <w:rPr>
          <w:rFonts w:cs="Times New Roman" w:ascii="Times New Roman" w:hAnsi="Times New Roman"/>
          <w:b/>
          <w:color w:val="000000" w:themeColor="text1"/>
          <w:sz w:val="28"/>
          <w:szCs w:val="28"/>
          <w:lang w:val="uk-UA" w:bidi="ar-SA"/>
        </w:rPr>
        <w:t>Г</w:t>
      </w:r>
      <w:r>
        <w:rPr>
          <w:rFonts w:cs="Times New Roman" w:ascii="Times New Roman" w:hAnsi="Times New Roman"/>
          <w:b/>
          <w:color w:val="000000" w:themeColor="text1"/>
          <w:sz w:val="28"/>
          <w:szCs w:val="28"/>
          <w:lang w:val="uk-UA" w:bidi="ar-SA"/>
        </w:rPr>
        <w:t>олосували:</w:t>
      </w:r>
    </w:p>
    <w:p>
      <w:pPr>
        <w:pStyle w:val="NoSpacing"/>
        <w:jc w:val="both"/>
        <w:rPr>
          <w:rFonts w:ascii="Times New Roman" w:hAnsi="Times New Roman"/>
          <w:sz w:val="28"/>
          <w:szCs w:val="28"/>
          <w:lang w:val="uk-UA" w:bidi="ar-SA"/>
        </w:rPr>
      </w:pPr>
      <w:r>
        <w:rPr>
          <w:rFonts w:cs="Times New Roman" w:ascii="Times New Roman" w:hAnsi="Times New Roman"/>
          <w:b w:val="false"/>
          <w:bCs w:val="false"/>
          <w:color w:val="000000" w:themeColor="text1"/>
          <w:sz w:val="28"/>
          <w:szCs w:val="28"/>
          <w:lang w:val="uk-UA" w:bidi="ar-SA"/>
        </w:rPr>
        <w:t>“</w:t>
      </w:r>
      <w:r>
        <w:rPr>
          <w:rFonts w:cs="Times New Roman" w:ascii="Times New Roman" w:hAnsi="Times New Roman"/>
          <w:b w:val="false"/>
          <w:bCs w:val="false"/>
          <w:color w:val="000000" w:themeColor="text1"/>
          <w:sz w:val="28"/>
          <w:szCs w:val="28"/>
          <w:lang w:val="uk-UA" w:bidi="ar-SA"/>
        </w:rPr>
        <w:t>За”-16</w:t>
      </w:r>
    </w:p>
    <w:p>
      <w:pPr>
        <w:pStyle w:val="NoSpacing"/>
        <w:jc w:val="both"/>
        <w:rPr>
          <w:rFonts w:ascii="Times New Roman" w:hAnsi="Times New Roman"/>
          <w:sz w:val="28"/>
          <w:szCs w:val="28"/>
          <w:lang w:val="uk-UA" w:bidi="ar-SA"/>
        </w:rPr>
      </w:pPr>
      <w:r>
        <w:rPr>
          <w:rFonts w:cs="Times New Roman" w:ascii="Times New Roman" w:hAnsi="Times New Roman"/>
          <w:b w:val="false"/>
          <w:bCs w:val="false"/>
          <w:color w:val="000000" w:themeColor="text1"/>
          <w:sz w:val="28"/>
          <w:szCs w:val="28"/>
          <w:lang w:val="uk-UA" w:bidi="ar-SA"/>
        </w:rPr>
        <w:t xml:space="preserve"> “</w:t>
      </w:r>
      <w:r>
        <w:rPr>
          <w:rFonts w:cs="Times New Roman" w:ascii="Times New Roman" w:hAnsi="Times New Roman"/>
          <w:b w:val="false"/>
          <w:bCs w:val="false"/>
          <w:color w:val="000000" w:themeColor="text1"/>
          <w:sz w:val="28"/>
          <w:szCs w:val="28"/>
          <w:lang w:val="uk-UA" w:bidi="ar-SA"/>
        </w:rPr>
        <w:t>Проти” - 0</w:t>
      </w:r>
    </w:p>
    <w:p>
      <w:pPr>
        <w:pStyle w:val="NoSpacing"/>
        <w:jc w:val="both"/>
        <w:rPr>
          <w:rFonts w:ascii="Times New Roman" w:hAnsi="Times New Roman"/>
          <w:sz w:val="28"/>
          <w:szCs w:val="28"/>
          <w:lang w:val="uk-UA" w:bidi="ar-SA"/>
        </w:rPr>
      </w:pPr>
      <w:r>
        <w:rPr>
          <w:rFonts w:cs="Times New Roman" w:ascii="Times New Roman" w:hAnsi="Times New Roman"/>
          <w:b w:val="false"/>
          <w:bCs w:val="false"/>
          <w:color w:val="000000" w:themeColor="text1"/>
          <w:sz w:val="28"/>
          <w:szCs w:val="28"/>
          <w:lang w:val="uk-UA" w:bidi="ar-SA"/>
        </w:rPr>
        <w:t xml:space="preserve"> ‘‘</w:t>
      </w:r>
      <w:r>
        <w:rPr>
          <w:rFonts w:cs="Times New Roman" w:ascii="Times New Roman" w:hAnsi="Times New Roman"/>
          <w:b w:val="false"/>
          <w:bCs w:val="false"/>
          <w:color w:val="000000" w:themeColor="text1"/>
          <w:sz w:val="28"/>
          <w:szCs w:val="28"/>
          <w:lang w:val="uk-UA" w:bidi="ar-SA"/>
        </w:rPr>
        <w:t>Утримались”- 4</w:t>
      </w:r>
    </w:p>
    <w:p>
      <w:pPr>
        <w:pStyle w:val="NoSpacing"/>
        <w:jc w:val="both"/>
        <w:rPr>
          <w:rFonts w:ascii="Times New Roman" w:hAnsi="Times New Roman" w:cs="Times New Roman"/>
          <w:b/>
          <w:b/>
          <w:color w:val="000000" w:themeColor="text1"/>
          <w:sz w:val="28"/>
          <w:szCs w:val="28"/>
          <w:lang w:val="uk-UA" w:bidi="ar-SA"/>
        </w:rPr>
      </w:pPr>
      <w:r>
        <w:rPr>
          <w:rFonts w:cs="Times New Roman" w:ascii="Times New Roman" w:hAnsi="Times New Roman"/>
          <w:b/>
          <w:color w:val="000000" w:themeColor="text1"/>
          <w:sz w:val="28"/>
          <w:szCs w:val="28"/>
          <w:lang w:val="uk-UA" w:bidi="ar-SA"/>
        </w:rPr>
      </w:r>
    </w:p>
    <w:p>
      <w:pPr>
        <w:pStyle w:val="NoSpacing"/>
        <w:jc w:val="center"/>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cs="Times New Roman" w:ascii="Times New Roman" w:hAnsi="Times New Roman"/>
          <w:b/>
          <w:color w:val="000000" w:themeColor="text1"/>
          <w:sz w:val="28"/>
          <w:szCs w:val="28"/>
          <w:shd w:fill="FFFFFF" w:val="clear"/>
          <w:lang w:val="uk-UA" w:bidi="ar-SA"/>
        </w:rPr>
        <w:t xml:space="preserve"> </w:t>
      </w:r>
      <w:r>
        <w:rPr>
          <w:rFonts w:cs="Times New Roman" w:ascii="Times New Roman" w:hAnsi="Times New Roman"/>
          <w:b/>
          <w:color w:val="000000" w:themeColor="text1"/>
          <w:sz w:val="28"/>
          <w:szCs w:val="28"/>
          <w:shd w:fill="FFFFFF" w:val="clear"/>
          <w:lang w:val="uk-UA" w:bidi="ar-SA"/>
        </w:rPr>
        <w:t>ПИТАННЯ 1</w:t>
      </w:r>
    </w:p>
    <w:p>
      <w:pPr>
        <w:pStyle w:val="Normal"/>
        <w:jc w:val="center"/>
        <w:rPr>
          <w:rFonts w:ascii="Times New Roman" w:hAnsi="Times New Roman"/>
          <w:sz w:val="28"/>
          <w:szCs w:val="28"/>
          <w:lang w:val="uk-UA" w:bidi="ar-SA"/>
        </w:rPr>
      </w:pPr>
      <w:r>
        <w:rPr>
          <w:rFonts w:cs="Times New Roman" w:ascii="Times New Roman" w:hAnsi="Times New Roman"/>
          <w:b/>
          <w:color w:val="000000"/>
          <w:sz w:val="28"/>
          <w:szCs w:val="28"/>
          <w:shd w:fill="FFFFFF" w:val="clear"/>
          <w:lang w:val="uk-UA" w:bidi="ar-SA"/>
        </w:rPr>
        <w:t>Інформація щодо наявності та утримання в належному стані громадських укриттів та їх доступність</w:t>
      </w:r>
    </w:p>
    <w:p>
      <w:pPr>
        <w:pStyle w:val="NoSpacing"/>
        <w:jc w:val="center"/>
        <w:rPr>
          <w:rFonts w:ascii="Times New Roman" w:hAnsi="Times New Roman" w:cs="Times New Roman"/>
          <w:b/>
          <w:b/>
          <w:sz w:val="28"/>
          <w:szCs w:val="28"/>
          <w:lang w:val="uk-UA" w:bidi="ar-SA"/>
        </w:rPr>
      </w:pPr>
      <w:r>
        <w:rPr>
          <w:rFonts w:cs="Times New Roman" w:ascii="Times New Roman" w:hAnsi="Times New Roman"/>
          <w:b/>
          <w:sz w:val="28"/>
          <w:szCs w:val="28"/>
          <w:lang w:val="uk-UA" w:bidi="ar-SA"/>
        </w:rPr>
      </w:r>
    </w:p>
    <w:p>
      <w:pPr>
        <w:pStyle w:val="NoSpacing"/>
        <w:jc w:val="both"/>
        <w:rPr>
          <w:rFonts w:ascii="Times New Roman" w:hAnsi="Times New Roman"/>
          <w:sz w:val="28"/>
          <w:szCs w:val="28"/>
          <w:lang w:val="uk-UA" w:bidi="ar-SA"/>
        </w:rPr>
      </w:pPr>
      <w:r>
        <w:rPr>
          <w:rFonts w:cs="Times New Roman" w:ascii="Times New Roman" w:hAnsi="Times New Roman"/>
          <w:b/>
          <w:sz w:val="28"/>
          <w:szCs w:val="28"/>
          <w:lang w:val="uk-UA" w:bidi="ar-SA"/>
        </w:rPr>
        <w:t>Слухали:</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1. </w:t>
      </w:r>
      <w:r>
        <w:rPr>
          <w:rFonts w:cs="Times New Roman" w:ascii="Times New Roman" w:hAnsi="Times New Roman"/>
          <w:b w:val="false"/>
          <w:i w:val="false"/>
          <w:caps w:val="false"/>
          <w:smallCaps w:val="false"/>
          <w:color w:val="000000"/>
          <w:spacing w:val="0"/>
          <w:sz w:val="28"/>
          <w:szCs w:val="28"/>
          <w:lang w:val="uk-UA" w:bidi="ar-SA"/>
        </w:rPr>
        <w:t>Представника міськрайвідділу ДСНС Станіслава Герука, який повідомив, що на території міста Ковеля знаходиться 3 споруди подвійного значення, 8 протирадіаційних укриттів, 21 сховище та 29 найпростіших укриттів. За результатами нещодавнього обстеження, всі захисні споруди є доступними.</w:t>
      </w:r>
      <w:r>
        <w:rPr>
          <w:rFonts w:cs="Times New Roman" w:ascii="Times New Roman" w:hAnsi="Times New Roman"/>
          <w:sz w:val="28"/>
          <w:szCs w:val="28"/>
          <w:lang w:val="uk-UA" w:bidi="ar-SA"/>
        </w:rPr>
        <w:br/>
      </w:r>
      <w:r>
        <w:rPr>
          <w:rFonts w:cs="Times New Roman" w:ascii="Times New Roman" w:hAnsi="Times New Roman"/>
          <w:b/>
          <w:bCs/>
          <w:sz w:val="28"/>
          <w:szCs w:val="28"/>
          <w:lang w:val="uk-UA" w:bidi="ar-SA"/>
        </w:rPr>
        <w:br/>
        <w:t>Виступили:</w:t>
      </w:r>
      <w:r>
        <w:rPr>
          <w:rFonts w:cs="Times New Roman" w:ascii="Times New Roman" w:hAnsi="Times New Roman"/>
          <w:sz w:val="28"/>
          <w:szCs w:val="28"/>
          <w:lang w:val="uk-UA" w:bidi="ar-SA"/>
        </w:rPr>
        <w:br/>
        <w:t>Стахорська Л. С., Карпук С. М., Крецул. В., Яренчук О., Приколота Т., Савосюк М., які звернули увагу міської влади на недостатньо облаштовані громадські укриття в місті, а подекуди вони навіть закриті.</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br/>
      </w: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br/>
        <w:t xml:space="preserve">Рекомендувати міській владі поліпшити роботу з облаштування укриттів, </w:t>
      </w:r>
      <w:r>
        <w:rPr>
          <w:rFonts w:cs="Times New Roman" w:ascii="Times New Roman" w:hAnsi="Times New Roman"/>
          <w:b w:val="false"/>
          <w:i w:val="false"/>
          <w:caps w:val="false"/>
          <w:smallCaps w:val="false"/>
          <w:color w:val="000000"/>
          <w:spacing w:val="0"/>
          <w:sz w:val="28"/>
          <w:szCs w:val="28"/>
          <w:lang w:val="uk-UA" w:bidi="ar-SA"/>
        </w:rPr>
        <w:t xml:space="preserve">привести до ладу сховище у парку Лесі Українки, </w:t>
      </w:r>
      <w:r>
        <w:rPr>
          <w:rFonts w:cs="Times New Roman" w:ascii="Times New Roman" w:hAnsi="Times New Roman"/>
          <w:sz w:val="28"/>
          <w:szCs w:val="28"/>
          <w:lang w:val="uk-UA" w:bidi="ar-SA"/>
        </w:rPr>
        <w:t xml:space="preserve"> активізувати роботу з розміщення інформації в громадських місцях щодо місця знаходження найближчих укриттів.</w:t>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Голосували:</w:t>
      </w:r>
    </w:p>
    <w:p>
      <w:pPr>
        <w:pStyle w:val="Style18"/>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За” - 20</w:t>
      </w:r>
    </w:p>
    <w:p>
      <w:pPr>
        <w:pStyle w:val="Style18"/>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Проти” - 0</w:t>
      </w:r>
    </w:p>
    <w:p>
      <w:pPr>
        <w:pStyle w:val="Style18"/>
        <w:spacing w:lineRule="auto" w:line="240"/>
        <w:jc w:val="both"/>
        <w:rPr>
          <w:rFonts w:ascii="Times New Roman" w:hAnsi="Times New Roman"/>
          <w:sz w:val="28"/>
          <w:szCs w:val="28"/>
          <w:lang w:val="uk-UA" w:bidi="ar-SA"/>
        </w:rPr>
      </w:pPr>
      <w:r>
        <w:rPr>
          <w:rFonts w:cs="Times New Roman" w:ascii="Times New Roman" w:hAnsi="Times New Roman"/>
          <w:color w:val="000000"/>
          <w:sz w:val="28"/>
          <w:szCs w:val="28"/>
          <w:lang w:val="uk-UA" w:bidi="ar-SA"/>
        </w:rPr>
        <w:t>“</w:t>
      </w:r>
      <w:r>
        <w:rPr>
          <w:rFonts w:cs="Times New Roman" w:ascii="Times New Roman" w:hAnsi="Times New Roman"/>
          <w:color w:val="000000"/>
          <w:sz w:val="28"/>
          <w:szCs w:val="28"/>
          <w:lang w:val="uk-UA" w:bidi="ar-SA"/>
        </w:rPr>
        <w:t>Утримались” - 0</w:t>
      </w:r>
    </w:p>
    <w:p>
      <w:pPr>
        <w:pStyle w:val="NoSpacing"/>
        <w:jc w:val="both"/>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cs="Times New Roman" w:ascii="Times New Roman" w:hAnsi="Times New Roman"/>
          <w:b/>
          <w:sz w:val="28"/>
          <w:szCs w:val="28"/>
          <w:lang w:val="uk-UA" w:bidi="ar-SA"/>
        </w:rPr>
        <w:t>ПИТАННЯ 2</w:t>
      </w:r>
    </w:p>
    <w:p>
      <w:pPr>
        <w:pStyle w:val="Normal"/>
        <w:jc w:val="both"/>
        <w:rPr>
          <w:rFonts w:ascii="Times New Roman" w:hAnsi="Times New Roman"/>
          <w:sz w:val="28"/>
          <w:szCs w:val="28"/>
          <w:lang w:val="uk-UA" w:bidi="ar-SA"/>
        </w:rPr>
      </w:pPr>
      <w:r>
        <w:rPr>
          <w:rFonts w:cs="Times New Roman" w:ascii="Times New Roman" w:hAnsi="Times New Roman"/>
          <w:b/>
          <w:sz w:val="28"/>
          <w:szCs w:val="28"/>
          <w:lang w:val="uk-UA" w:bidi="ar-SA"/>
        </w:rPr>
        <w:t>Про створення переліку пам'яток історії, культури, архітектури місцевого значення</w:t>
      </w:r>
    </w:p>
    <w:p>
      <w:pPr>
        <w:pStyle w:val="Normal"/>
        <w:jc w:val="both"/>
        <w:rPr>
          <w:rFonts w:ascii="Times New Roman" w:hAnsi="Times New Roman"/>
          <w:sz w:val="28"/>
          <w:szCs w:val="28"/>
          <w:lang w:val="uk-UA" w:bidi="ar-SA"/>
        </w:rPr>
      </w:pPr>
      <w:r>
        <w:rPr>
          <w:rFonts w:cs="Times New Roman" w:ascii="Times New Roman" w:hAnsi="Times New Roman"/>
          <w:sz w:val="28"/>
          <w:szCs w:val="28"/>
          <w:lang w:val="uk-UA" w:bidi="ar-SA"/>
        </w:rPr>
        <w:t>Інформацію надала  Горблюк І. В., зокрема, вона розповіла про стан будівлі на вул. Незалежності 122, яка є об'єктом культурної спадщини.</w:t>
        <w:br/>
      </w:r>
      <w:r>
        <w:rPr>
          <w:rFonts w:cs="Times New Roman" w:ascii="Times New Roman" w:hAnsi="Times New Roman"/>
          <w:b/>
          <w:bCs/>
          <w:sz w:val="28"/>
          <w:szCs w:val="28"/>
          <w:lang w:val="uk-UA" w:bidi="ar-SA"/>
        </w:rPr>
        <w:t>Виступили:</w:t>
      </w:r>
      <w:r>
        <w:rPr>
          <w:rFonts w:cs="Times New Roman" w:ascii="Times New Roman" w:hAnsi="Times New Roman"/>
          <w:sz w:val="28"/>
          <w:szCs w:val="28"/>
          <w:lang w:val="uk-UA" w:bidi="ar-SA"/>
        </w:rPr>
        <w:t xml:space="preserve"> </w:t>
        <w:br/>
        <w:t>Сарапін В. І., Стахорська Л. С., Крецул В.Й.</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br/>
        <w:t xml:space="preserve">Інформацію взяли до відома. </w:t>
      </w:r>
    </w:p>
    <w:p>
      <w:pPr>
        <w:pStyle w:val="Style18"/>
        <w:jc w:val="both"/>
        <w:rPr>
          <w:rFonts w:ascii="Times New Roman" w:hAnsi="Times New Roman"/>
          <w:sz w:val="28"/>
          <w:szCs w:val="28"/>
          <w:lang w:val="uk-UA" w:bidi="ar-SA"/>
        </w:rPr>
      </w:pPr>
      <w:r>
        <w:rPr>
          <w:rFonts w:eastAsia="Times New Roman" w:cs="Times New Roman" w:ascii="Times New Roman" w:hAnsi="Times New Roman"/>
          <w:b/>
          <w:color w:val="001E2B"/>
          <w:sz w:val="28"/>
          <w:szCs w:val="28"/>
          <w:lang w:val="uk-UA" w:eastAsia="ru-RU" w:bidi="ar-SA"/>
        </w:rPr>
      </w:r>
    </w:p>
    <w:p>
      <w:pPr>
        <w:pStyle w:val="NoSpacing"/>
        <w:jc w:val="center"/>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cs="Times New Roman" w:ascii="Times New Roman" w:hAnsi="Times New Roman"/>
          <w:b/>
          <w:sz w:val="28"/>
          <w:szCs w:val="28"/>
          <w:lang w:val="uk-UA" w:bidi="ar-SA"/>
        </w:rPr>
        <w:t>ПИТАННЯ 3</w:t>
      </w:r>
    </w:p>
    <w:p>
      <w:pPr>
        <w:pStyle w:val="Normal"/>
        <w:jc w:val="both"/>
        <w:rPr>
          <w:rFonts w:ascii="Times New Roman" w:hAnsi="Times New Roman"/>
          <w:sz w:val="28"/>
          <w:szCs w:val="28"/>
          <w:lang w:val="uk-UA" w:bidi="ar-SA"/>
        </w:rPr>
      </w:pPr>
      <w:r>
        <w:rPr>
          <w:rFonts w:cs="Times New Roman" w:ascii="Times New Roman" w:hAnsi="Times New Roman"/>
          <w:b/>
          <w:sz w:val="28"/>
          <w:szCs w:val="28"/>
          <w:lang w:val="uk-UA" w:bidi="ar-SA"/>
        </w:rPr>
        <w:t>Про використання земельних ділянок по вулиці Воля та благоустрій цієї території</w:t>
      </w:r>
    </w:p>
    <w:p>
      <w:pPr>
        <w:pStyle w:val="Style18"/>
        <w:jc w:val="both"/>
        <w:rPr>
          <w:rFonts w:ascii="Times New Roman" w:hAnsi="Times New Roman"/>
          <w:sz w:val="28"/>
          <w:szCs w:val="28"/>
          <w:lang w:val="uk-UA" w:bidi="ar-SA"/>
        </w:rPr>
      </w:pPr>
      <w:r>
        <w:rPr>
          <w:rFonts w:eastAsia="Calibri" w:cs="Times New Roman" w:ascii="Times New Roman" w:hAnsi="Times New Roman" w:eastAsiaTheme="minorHAnsi"/>
          <w:color w:val="00000A"/>
          <w:kern w:val="0"/>
          <w:sz w:val="28"/>
          <w:szCs w:val="28"/>
          <w:lang w:val="uk-UA" w:eastAsia="en-US" w:bidi="ar-SA"/>
        </w:rPr>
        <w:t>Із</w:t>
      </w:r>
      <w:r>
        <w:rPr>
          <w:rFonts w:cs="Times New Roman" w:ascii="Times New Roman" w:hAnsi="Times New Roman"/>
          <w:sz w:val="28"/>
          <w:szCs w:val="28"/>
          <w:lang w:val="uk-UA" w:bidi="ar-SA"/>
        </w:rPr>
        <w:t xml:space="preserve"> зверненням мешканців вулиці Воля присутніх ознайомила Єгорова Л.Я.</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З цього питання інформацію надав начальник відділу земельних ресурсів міськвиконкому Логвінов В. Г. та головний архітектор міста Мурай Л. Л.</w:t>
        <w:br/>
        <w:br/>
      </w:r>
      <w:r>
        <w:rPr>
          <w:rFonts w:cs="Times New Roman" w:ascii="Times New Roman" w:hAnsi="Times New Roman"/>
          <w:b/>
          <w:bCs/>
          <w:sz w:val="28"/>
          <w:szCs w:val="28"/>
          <w:lang w:val="uk-UA" w:bidi="ar-SA"/>
        </w:rPr>
        <w:t>Виступили:</w:t>
      </w:r>
      <w:r>
        <w:rPr>
          <w:rFonts w:cs="Times New Roman" w:ascii="Times New Roman" w:hAnsi="Times New Roman"/>
          <w:sz w:val="28"/>
          <w:szCs w:val="28"/>
          <w:lang w:val="uk-UA" w:bidi="ar-SA"/>
        </w:rPr>
        <w:t xml:space="preserve"> </w:t>
        <w:br/>
        <w:t>Роєва Л. Т. і Гузь В. В. – мешканці вул. Воля, Крецул. В. Й., Яковлев Т. В.</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br/>
        <w:t>Рекомендувати міському голові відтермінувати до закінчення дії воєнного стану в державі розгляд питання щодо внесення змін до проєкту плану індивідуальної забудови на вул. Воля. У подальшому узгоджувати з мешканцями порядок змін.</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Голосували:</w:t>
      </w:r>
    </w:p>
    <w:p>
      <w:pPr>
        <w:pStyle w:val="Style18"/>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За” - 17</w:t>
      </w:r>
    </w:p>
    <w:p>
      <w:pPr>
        <w:pStyle w:val="Style18"/>
        <w:spacing w:lineRule="auto" w:line="240"/>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Проти” - 0</w:t>
      </w:r>
    </w:p>
    <w:p>
      <w:pPr>
        <w:pStyle w:val="Style18"/>
        <w:spacing w:lineRule="auto" w:line="240"/>
        <w:jc w:val="both"/>
        <w:rPr>
          <w:rFonts w:ascii="Times New Roman" w:hAnsi="Times New Roman"/>
          <w:sz w:val="28"/>
          <w:szCs w:val="28"/>
          <w:lang w:val="uk-UA" w:bidi="ar-SA"/>
        </w:rPr>
      </w:pPr>
      <w:r>
        <w:rPr>
          <w:rFonts w:cs="Times New Roman" w:ascii="Times New Roman" w:hAnsi="Times New Roman"/>
          <w:b w:val="false"/>
          <w:bCs w:val="false"/>
          <w:color w:val="000000"/>
          <w:sz w:val="28"/>
          <w:szCs w:val="28"/>
          <w:lang w:val="uk-UA" w:eastAsia="ru-RU" w:bidi="ar-SA"/>
        </w:rPr>
        <w:t>“</w:t>
      </w:r>
      <w:r>
        <w:rPr>
          <w:rFonts w:cs="Times New Roman" w:ascii="Times New Roman" w:hAnsi="Times New Roman"/>
          <w:b w:val="false"/>
          <w:bCs w:val="false"/>
          <w:color w:val="000000"/>
          <w:sz w:val="28"/>
          <w:szCs w:val="28"/>
          <w:lang w:val="uk-UA" w:eastAsia="ru-RU" w:bidi="ar-SA"/>
        </w:rPr>
        <w:t>Утримались” - 3</w:t>
      </w:r>
    </w:p>
    <w:p>
      <w:pPr>
        <w:pStyle w:val="Style18"/>
        <w:jc w:val="both"/>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cs="Times New Roman" w:ascii="Times New Roman" w:hAnsi="Times New Roman"/>
          <w:b/>
          <w:bCs/>
          <w:color w:val="000000"/>
          <w:sz w:val="28"/>
          <w:szCs w:val="28"/>
          <w:lang w:val="uk-UA" w:eastAsia="ru-RU" w:bidi="ar-SA"/>
        </w:rPr>
        <w:t>ПИТАННЯ 4</w:t>
      </w:r>
    </w:p>
    <w:p>
      <w:pPr>
        <w:pStyle w:val="Normal"/>
        <w:jc w:val="both"/>
        <w:rPr>
          <w:rFonts w:ascii="Times New Roman" w:hAnsi="Times New Roman"/>
          <w:sz w:val="28"/>
          <w:szCs w:val="28"/>
          <w:lang w:val="uk-UA" w:bidi="ar-SA"/>
        </w:rPr>
      </w:pPr>
      <w:r>
        <w:rPr>
          <w:rFonts w:cs="Times New Roman" w:ascii="Times New Roman" w:hAnsi="Times New Roman"/>
          <w:b/>
          <w:bCs/>
          <w:color w:val="000000"/>
          <w:sz w:val="28"/>
          <w:szCs w:val="28"/>
          <w:lang w:val="uk-UA" w:eastAsia="ru-RU" w:bidi="ar-SA"/>
        </w:rPr>
        <w:t>Забудова земельної ділянки в районі готелю «Лісова пісня» на бул. Л. Українки</w:t>
      </w:r>
    </w:p>
    <w:p>
      <w:pPr>
        <w:pStyle w:val="Normal"/>
        <w:jc w:val="both"/>
        <w:rPr>
          <w:rFonts w:ascii="Times New Roman" w:hAnsi="Times New Roman"/>
          <w:sz w:val="28"/>
          <w:szCs w:val="28"/>
          <w:lang w:val="uk-UA" w:bidi="ar-SA"/>
        </w:rPr>
      </w:pPr>
      <w:r>
        <w:rPr>
          <w:rFonts w:cs="Times New Roman" w:ascii="Times New Roman" w:hAnsi="Times New Roman"/>
          <w:sz w:val="28"/>
          <w:szCs w:val="28"/>
          <w:lang w:val="uk-UA" w:bidi="ar-SA"/>
        </w:rPr>
        <w:t>Мурай Л. Л. зазначила, що будівництво буде проводити приватна юридична особа, якій неодноразово наголошувалося, що вона його має здійснювати згідно норм та стандартів благоустрою території.</w:t>
      </w:r>
    </w:p>
    <w:p>
      <w:pPr>
        <w:pStyle w:val="Normal"/>
        <w:jc w:val="both"/>
        <w:rPr>
          <w:rFonts w:ascii="Times New Roman" w:hAnsi="Times New Roman"/>
          <w:sz w:val="28"/>
          <w:szCs w:val="28"/>
          <w:lang w:val="uk-UA" w:bidi="ar-SA"/>
        </w:rPr>
      </w:pPr>
      <w:r>
        <w:rPr>
          <w:rFonts w:cs="Times New Roman" w:ascii="Times New Roman" w:hAnsi="Times New Roman"/>
          <w:b/>
          <w:bCs/>
          <w:sz w:val="28"/>
          <w:szCs w:val="28"/>
          <w:lang w:val="uk-UA" w:bidi="ar-SA"/>
        </w:rPr>
        <w:t>Виступили:</w:t>
      </w:r>
      <w:r>
        <w:rPr>
          <w:rFonts w:cs="Times New Roman" w:ascii="Times New Roman" w:hAnsi="Times New Roman"/>
          <w:sz w:val="28"/>
          <w:szCs w:val="28"/>
          <w:lang w:val="uk-UA" w:bidi="ar-SA"/>
        </w:rPr>
        <w:br/>
        <w:t>Печенюк М., Яковлев Т. В., Остапчук А., Єгорова Л.</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br/>
        <w:t xml:space="preserve">Рекомендували міському голові відтермінувати прийняття рішення щодо проєкту забудови  поблизу готелю “Лісова пісня” з метою вивчення цього </w:t>
      </w:r>
      <w:r>
        <w:rPr>
          <w:rFonts w:cs="Times New Roman" w:ascii="Times New Roman" w:hAnsi="Times New Roman"/>
          <w:b w:val="false"/>
          <w:bCs w:val="false"/>
          <w:sz w:val="28"/>
          <w:szCs w:val="28"/>
          <w:lang w:val="uk-UA" w:bidi="ar-SA"/>
        </w:rPr>
        <w:t>питання відповідності нормам чинного законодавства.</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Голосували:</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За” - 18</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Проти” -  1</w:t>
      </w:r>
    </w:p>
    <w:p>
      <w:pPr>
        <w:pStyle w:val="Style18"/>
        <w:jc w:val="both"/>
        <w:rPr>
          <w:rFonts w:ascii="Times New Roman" w:hAnsi="Times New Roman"/>
          <w:sz w:val="28"/>
          <w:szCs w:val="28"/>
          <w:lang w:val="uk-UA" w:bidi="ar-SA"/>
        </w:rPr>
      </w:pPr>
      <w:r>
        <w:rPr>
          <w:rFonts w:cs="Times New Roman" w:ascii="Times New Roman" w:hAnsi="Times New Roman"/>
          <w:b w:val="false"/>
          <w:bCs w:val="false"/>
          <w:color w:val="000000"/>
          <w:sz w:val="28"/>
          <w:szCs w:val="28"/>
          <w:lang w:val="uk-UA" w:eastAsia="ru-RU" w:bidi="ar-SA"/>
        </w:rPr>
        <w:t>“</w:t>
      </w:r>
      <w:r>
        <w:rPr>
          <w:rFonts w:cs="Times New Roman" w:ascii="Times New Roman" w:hAnsi="Times New Roman"/>
          <w:b w:val="false"/>
          <w:bCs w:val="false"/>
          <w:color w:val="000000"/>
          <w:sz w:val="28"/>
          <w:szCs w:val="28"/>
          <w:lang w:val="uk-UA" w:eastAsia="ru-RU" w:bidi="ar-SA"/>
        </w:rPr>
        <w:t>Утримались” -  1</w:t>
      </w:r>
    </w:p>
    <w:p>
      <w:pPr>
        <w:pStyle w:val="NoSpacing"/>
        <w:jc w:val="center"/>
        <w:rPr>
          <w:rFonts w:ascii="Times New Roman" w:hAnsi="Times New Roman" w:cs="Times New Roman"/>
          <w:sz w:val="28"/>
          <w:szCs w:val="28"/>
          <w:lang w:val="uk-UA" w:bidi="ar-SA"/>
        </w:rPr>
      </w:pPr>
      <w:r>
        <w:rPr>
          <w:rFonts w:cs="Times New Roman" w:ascii="Times New Roman" w:hAnsi="Times New Roman"/>
          <w:sz w:val="28"/>
          <w:szCs w:val="28"/>
          <w:lang w:val="uk-UA" w:bidi="ar-SA"/>
        </w:rPr>
      </w:r>
    </w:p>
    <w:p>
      <w:pPr>
        <w:pStyle w:val="NoSpacing"/>
        <w:jc w:val="center"/>
        <w:rPr>
          <w:rFonts w:ascii="Times New Roman" w:hAnsi="Times New Roman"/>
          <w:sz w:val="28"/>
          <w:szCs w:val="28"/>
          <w:lang w:val="uk-UA" w:bidi="ar-SA"/>
        </w:rPr>
      </w:pPr>
      <w:r>
        <w:rPr>
          <w:rFonts w:cs="Times New Roman" w:ascii="Times New Roman" w:hAnsi="Times New Roman"/>
          <w:b/>
          <w:bCs/>
          <w:color w:val="000000"/>
          <w:sz w:val="28"/>
          <w:szCs w:val="28"/>
          <w:lang w:val="uk-UA" w:eastAsia="ru-RU" w:bidi="ar-SA"/>
        </w:rPr>
        <w:t>ПИТАННЯ 5</w:t>
      </w:r>
    </w:p>
    <w:p>
      <w:pPr>
        <w:pStyle w:val="Normal"/>
        <w:jc w:val="both"/>
        <w:rPr>
          <w:rFonts w:ascii="Times New Roman" w:hAnsi="Times New Roman"/>
          <w:sz w:val="28"/>
          <w:szCs w:val="28"/>
          <w:lang w:val="uk-UA" w:bidi="ar-SA"/>
        </w:rPr>
      </w:pPr>
      <w:r>
        <w:rPr>
          <w:rFonts w:cs="Times New Roman" w:ascii="Times New Roman" w:hAnsi="Times New Roman"/>
          <w:b/>
          <w:bCs/>
          <w:sz w:val="28"/>
          <w:szCs w:val="28"/>
          <w:lang w:val="uk-UA" w:bidi="ar-SA"/>
        </w:rPr>
        <w:t>Облаштування пішохідної доріжки до школи мистецтв по вул. Театральна</w:t>
      </w:r>
    </w:p>
    <w:p>
      <w:pPr>
        <w:pStyle w:val="Normal"/>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З цього питання інформували міський голова </w:t>
      </w:r>
      <w:r>
        <w:rPr>
          <w:rFonts w:cs="Times New Roman" w:ascii="Times New Roman" w:hAnsi="Times New Roman"/>
          <w:sz w:val="28"/>
          <w:szCs w:val="28"/>
          <w:lang w:val="uk-UA" w:bidi="ar-SA"/>
        </w:rPr>
        <w:t xml:space="preserve">Чайка І. Л. </w:t>
      </w:r>
      <w:r>
        <w:rPr>
          <w:rFonts w:cs="Times New Roman" w:ascii="Times New Roman" w:hAnsi="Times New Roman"/>
          <w:sz w:val="28"/>
          <w:szCs w:val="28"/>
          <w:lang w:val="uk-UA" w:bidi="ar-SA"/>
        </w:rPr>
        <w:t>та начальник відділу земельних ресурсів  Логвінов В. Г.</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Виступили:</w:t>
      </w:r>
      <w:r>
        <w:rPr>
          <w:rFonts w:cs="Times New Roman" w:ascii="Times New Roman" w:hAnsi="Times New Roman"/>
          <w:sz w:val="28"/>
          <w:szCs w:val="28"/>
          <w:lang w:val="uk-UA" w:bidi="ar-SA"/>
        </w:rPr>
        <w:br/>
        <w:t>Сарапін В., Зелених В., Марчук В.</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br/>
      </w: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br/>
        <w:t>Інформацію взяти до відома. Зважаючи на обмеження дій влади Постановою КМУ №590 в період воєнного стану.</w:t>
      </w:r>
    </w:p>
    <w:p>
      <w:pPr>
        <w:pStyle w:val="Style18"/>
        <w:jc w:val="both"/>
        <w:rPr>
          <w:rFonts w:ascii="Times New Roman" w:hAnsi="Times New Roman" w:cs="Times New Roman"/>
          <w:sz w:val="28"/>
          <w:szCs w:val="28"/>
          <w:lang w:val="uk-UA" w:bidi="ar-SA"/>
        </w:rPr>
      </w:pPr>
      <w:r>
        <w:rPr>
          <w:rFonts w:cs="Times New Roman" w:ascii="Times New Roman" w:hAnsi="Times New Roman"/>
          <w:sz w:val="28"/>
          <w:szCs w:val="28"/>
          <w:lang w:val="uk-UA" w:bidi="ar-SA"/>
        </w:rPr>
      </w:r>
    </w:p>
    <w:p>
      <w:pPr>
        <w:pStyle w:val="Style18"/>
        <w:jc w:val="center"/>
        <w:rPr>
          <w:rFonts w:ascii="Times New Roman" w:hAnsi="Times New Roman"/>
          <w:sz w:val="28"/>
          <w:szCs w:val="28"/>
          <w:lang w:val="uk-UA" w:bidi="ar-SA"/>
        </w:rPr>
      </w:pPr>
      <w:r>
        <w:rPr>
          <w:rFonts w:cs="Times New Roman" w:ascii="Times New Roman" w:hAnsi="Times New Roman"/>
          <w:b/>
          <w:bCs/>
          <w:color w:val="000000"/>
          <w:sz w:val="28"/>
          <w:szCs w:val="28"/>
          <w:lang w:val="uk-UA" w:eastAsia="ru-RU" w:bidi="ar-SA"/>
        </w:rPr>
        <w:t xml:space="preserve">ПИТАННЯ 6 </w:t>
      </w:r>
    </w:p>
    <w:p>
      <w:pPr>
        <w:pStyle w:val="Style18"/>
        <w:jc w:val="center"/>
        <w:rPr/>
      </w:pPr>
      <w:r>
        <w:rPr>
          <w:rFonts w:cs="Times New Roman" w:ascii="Times New Roman" w:hAnsi="Times New Roman"/>
          <w:b/>
          <w:bCs/>
          <w:color w:val="000000"/>
          <w:sz w:val="28"/>
          <w:szCs w:val="28"/>
          <w:lang w:val="uk-UA" w:eastAsia="ru-RU" w:bidi="ar-SA"/>
        </w:rPr>
        <w:t>Перенесення дати відзначення Дня міста</w:t>
      </w:r>
    </w:p>
    <w:p>
      <w:pPr>
        <w:pStyle w:val="Style18"/>
        <w:jc w:val="both"/>
        <w:rPr>
          <w:rFonts w:ascii="Times New Roman" w:hAnsi="Times New Roman"/>
          <w:sz w:val="28"/>
          <w:szCs w:val="28"/>
          <w:lang w:val="uk-UA" w:bidi="ar-SA"/>
        </w:rPr>
      </w:pPr>
      <w:r>
        <w:rPr>
          <w:rFonts w:cs="Times New Roman" w:ascii="Times New Roman" w:hAnsi="Times New Roman"/>
          <w:b/>
          <w:bCs/>
          <w:i w:val="false"/>
          <w:caps w:val="false"/>
          <w:smallCaps w:val="false"/>
          <w:color w:val="000000"/>
          <w:spacing w:val="0"/>
          <w:sz w:val="28"/>
          <w:szCs w:val="28"/>
          <w:lang w:val="uk-UA" w:bidi="ar-SA"/>
        </w:rPr>
        <w:t>Виступили:</w:t>
      </w:r>
    </w:p>
    <w:p>
      <w:pPr>
        <w:pStyle w:val="Style18"/>
        <w:jc w:val="both"/>
        <w:rPr>
          <w:rFonts w:ascii="Times New Roman" w:hAnsi="Times New Roman"/>
          <w:sz w:val="28"/>
          <w:szCs w:val="28"/>
          <w:lang w:val="uk-UA" w:bidi="ar-SA"/>
        </w:rPr>
      </w:pPr>
      <w:r>
        <w:rPr>
          <w:rFonts w:cs="Times New Roman" w:ascii="Times New Roman" w:hAnsi="Times New Roman"/>
          <w:b w:val="false"/>
          <w:i w:val="false"/>
          <w:caps w:val="false"/>
          <w:smallCaps w:val="false"/>
          <w:color w:val="000000"/>
          <w:spacing w:val="0"/>
          <w:sz w:val="28"/>
          <w:szCs w:val="28"/>
          <w:lang w:val="uk-UA" w:bidi="ar-SA"/>
        </w:rPr>
        <w:t>Чайка І. Л., Приколота Т., Стахорська Л., Савосюк М., Крецул В., Сарапін В., Зелених В.</w:t>
      </w:r>
    </w:p>
    <w:p>
      <w:pPr>
        <w:pStyle w:val="Normal"/>
        <w:jc w:val="both"/>
        <w:rPr>
          <w:rFonts w:ascii="Times New Roman" w:hAnsi="Times New Roman"/>
          <w:sz w:val="28"/>
          <w:szCs w:val="28"/>
          <w:lang w:val="uk-UA" w:bidi="ar-SA"/>
        </w:rPr>
      </w:pPr>
      <w:r>
        <w:rPr>
          <w:rFonts w:cs="Times New Roman" w:ascii="Times New Roman" w:hAnsi="Times New Roman"/>
          <w:b w:val="false"/>
          <w:i w:val="false"/>
          <w:caps w:val="false"/>
          <w:smallCaps w:val="false"/>
          <w:color w:val="000000"/>
          <w:spacing w:val="0"/>
          <w:sz w:val="28"/>
          <w:szCs w:val="28"/>
          <w:lang w:val="uk-UA" w:bidi="ar-SA"/>
        </w:rPr>
        <w:t xml:space="preserve">Пропонувались різні варіанти. Зокрема, 24 грудня — день надання у 1518 році Ковелю Магдебурзького права, 19 серпня — тоді у 1990 році вперше над нашим містом замайорів синьо-жовтий стяг та перша неділя липня, як є на сьогодні. </w:t>
      </w:r>
    </w:p>
    <w:p>
      <w:pPr>
        <w:pStyle w:val="Style18"/>
        <w:jc w:val="both"/>
        <w:rPr>
          <w:rFonts w:ascii="Times New Roman" w:hAnsi="Times New Roman"/>
          <w:sz w:val="28"/>
          <w:szCs w:val="28"/>
          <w:lang w:val="uk-UA" w:bidi="ar-SA"/>
        </w:rPr>
      </w:pPr>
      <w:r>
        <w:rPr>
          <w:rFonts w:cs="Times New Roman" w:ascii="Times New Roman" w:hAnsi="Times New Roman"/>
          <w:b/>
          <w:bCs/>
          <w:i w:val="false"/>
          <w:caps w:val="false"/>
          <w:smallCaps w:val="false"/>
          <w:color w:val="000000"/>
          <w:spacing w:val="0"/>
          <w:sz w:val="28"/>
          <w:szCs w:val="28"/>
          <w:lang w:val="uk-UA" w:bidi="ar-SA"/>
        </w:rPr>
        <w:t>Вирішили:</w:t>
      </w:r>
    </w:p>
    <w:p>
      <w:pPr>
        <w:pStyle w:val="Style18"/>
        <w:jc w:val="both"/>
        <w:rPr>
          <w:rFonts w:ascii="Times New Roman" w:hAnsi="Times New Roman"/>
          <w:sz w:val="28"/>
          <w:szCs w:val="28"/>
          <w:lang w:val="uk-UA" w:bidi="ar-SA"/>
        </w:rPr>
      </w:pPr>
      <w:r>
        <w:rPr>
          <w:rFonts w:cs="Times New Roman" w:ascii="Times New Roman" w:hAnsi="Times New Roman"/>
          <w:b w:val="false"/>
          <w:i w:val="false"/>
          <w:caps w:val="false"/>
          <w:smallCaps w:val="false"/>
          <w:color w:val="000000"/>
          <w:spacing w:val="0"/>
          <w:sz w:val="28"/>
          <w:szCs w:val="28"/>
          <w:lang w:val="uk-UA" w:bidi="ar-SA"/>
        </w:rPr>
        <w:t>Підтримати пропозицію міського голови щодо відтермінування розгляду цього питання.</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Голосували:</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За” - 17</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Проти” -  1</w:t>
      </w:r>
    </w:p>
    <w:p>
      <w:pPr>
        <w:pStyle w:val="Style18"/>
        <w:jc w:val="both"/>
        <w:rPr>
          <w:rFonts w:ascii="Times New Roman" w:hAnsi="Times New Roman"/>
          <w:sz w:val="28"/>
          <w:szCs w:val="28"/>
          <w:lang w:val="uk-UA" w:bidi="ar-SA"/>
        </w:rPr>
      </w:pPr>
      <w:r>
        <w:rPr>
          <w:rFonts w:cs="Times New Roman" w:ascii="Times New Roman" w:hAnsi="Times New Roman"/>
          <w:b w:val="false"/>
          <w:i w:val="false"/>
          <w:caps w:val="false"/>
          <w:smallCaps w:val="false"/>
          <w:color w:val="000000"/>
          <w:spacing w:val="0"/>
          <w:sz w:val="28"/>
          <w:szCs w:val="28"/>
          <w:lang w:val="uk-UA" w:bidi="ar-SA"/>
        </w:rPr>
        <w:t>“</w:t>
      </w:r>
      <w:r>
        <w:rPr>
          <w:rFonts w:cs="Times New Roman" w:ascii="Times New Roman" w:hAnsi="Times New Roman"/>
          <w:b w:val="false"/>
          <w:i w:val="false"/>
          <w:caps w:val="false"/>
          <w:smallCaps w:val="false"/>
          <w:color w:val="000000"/>
          <w:spacing w:val="0"/>
          <w:sz w:val="28"/>
          <w:szCs w:val="28"/>
          <w:lang w:val="uk-UA" w:bidi="ar-SA"/>
        </w:rPr>
        <w:t>Утримались” - 2</w:t>
      </w:r>
    </w:p>
    <w:p>
      <w:pPr>
        <w:pStyle w:val="Style18"/>
        <w:jc w:val="center"/>
        <w:rPr>
          <w:rFonts w:ascii="Times New Roman" w:hAnsi="Times New Roman" w:cs="Times New Roman"/>
          <w:b/>
          <w:b/>
          <w:bCs/>
          <w:color w:val="000000"/>
          <w:sz w:val="28"/>
          <w:szCs w:val="28"/>
          <w:lang w:val="uk-UA" w:eastAsia="ru-RU" w:bidi="ar-SA"/>
        </w:rPr>
      </w:pPr>
      <w:r>
        <w:rPr>
          <w:rFonts w:cs="Times New Roman" w:ascii="Times New Roman" w:hAnsi="Times New Roman"/>
          <w:b/>
          <w:bCs/>
          <w:color w:val="000000"/>
          <w:sz w:val="28"/>
          <w:szCs w:val="28"/>
          <w:lang w:val="uk-UA" w:eastAsia="ru-RU" w:bidi="ar-SA"/>
        </w:rPr>
      </w:r>
    </w:p>
    <w:p>
      <w:pPr>
        <w:pStyle w:val="Style18"/>
        <w:jc w:val="center"/>
        <w:rPr>
          <w:rFonts w:ascii="Times New Roman" w:hAnsi="Times New Roman"/>
          <w:sz w:val="28"/>
          <w:szCs w:val="28"/>
          <w:lang w:val="uk-UA" w:bidi="ar-SA"/>
        </w:rPr>
      </w:pPr>
      <w:r>
        <w:rPr>
          <w:rFonts w:cs="Times New Roman" w:ascii="Times New Roman" w:hAnsi="Times New Roman"/>
          <w:b/>
          <w:bCs/>
          <w:color w:val="000000"/>
          <w:sz w:val="28"/>
          <w:szCs w:val="28"/>
          <w:lang w:val="uk-UA" w:eastAsia="ru-RU" w:bidi="ar-SA"/>
        </w:rPr>
        <w:t>ПИТАННЯ 7</w:t>
      </w:r>
    </w:p>
    <w:p>
      <w:pPr>
        <w:pStyle w:val="Style18"/>
        <w:jc w:val="center"/>
        <w:rPr>
          <w:rFonts w:ascii="Times New Roman" w:hAnsi="Times New Roman"/>
          <w:sz w:val="28"/>
          <w:szCs w:val="28"/>
          <w:lang w:val="uk-UA" w:bidi="ar-SA"/>
        </w:rPr>
      </w:pPr>
      <w:r>
        <w:rPr>
          <w:rFonts w:cs="Times New Roman" w:ascii="Times New Roman" w:hAnsi="Times New Roman"/>
          <w:b/>
          <w:bCs/>
          <w:sz w:val="28"/>
          <w:szCs w:val="28"/>
          <w:lang w:val="uk-UA" w:bidi="ar-SA"/>
        </w:rPr>
        <w:t>Розгляд заяв і звернень</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Заява </w:t>
      </w:r>
      <w:r>
        <w:rPr>
          <w:rFonts w:cs="Times New Roman" w:ascii="Times New Roman" w:hAnsi="Times New Roman"/>
          <w:sz w:val="28"/>
          <w:szCs w:val="28"/>
          <w:lang w:val="uk-UA" w:bidi="ar-SA"/>
        </w:rPr>
        <w:t xml:space="preserve">голови </w:t>
      </w:r>
      <w:r>
        <w:rPr>
          <w:rFonts w:cs="Times New Roman" w:ascii="Times New Roman" w:hAnsi="Times New Roman"/>
          <w:sz w:val="28"/>
          <w:szCs w:val="28"/>
          <w:lang w:val="uk-UA" w:bidi="ar-SA"/>
        </w:rPr>
        <w:t xml:space="preserve">ГО «Добродія в дії» </w:t>
      </w:r>
      <w:r>
        <w:rPr>
          <w:rFonts w:cs="Times New Roman" w:ascii="Times New Roman" w:hAnsi="Times New Roman"/>
          <w:sz w:val="28"/>
          <w:szCs w:val="28"/>
          <w:lang w:val="uk-UA" w:bidi="ar-SA"/>
        </w:rPr>
        <w:t xml:space="preserve">В.Кравчука. </w:t>
      </w:r>
      <w:r>
        <w:rPr>
          <w:rFonts w:cs="Times New Roman" w:ascii="Times New Roman" w:hAnsi="Times New Roman"/>
          <w:sz w:val="28"/>
          <w:szCs w:val="28"/>
          <w:lang w:val="uk-UA" w:bidi="ar-SA"/>
        </w:rPr>
        <w:t>З цього питання інформував заступник начальника управління культури, молоді, спорту та туризму  Лис Р.М., який повідомив, що питання вставлення ліфта  в приміщенні ДЮСШ ім. Є. Кондратовича буде вивчатись фахівцями. Сьогодні ведеться будівництво пандуса.</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Виступили:</w:t>
      </w:r>
      <w:r>
        <w:rPr>
          <w:rFonts w:cs="Times New Roman" w:ascii="Times New Roman" w:hAnsi="Times New Roman"/>
          <w:sz w:val="28"/>
          <w:szCs w:val="28"/>
          <w:lang w:val="uk-UA" w:bidi="ar-SA"/>
        </w:rPr>
        <w:br/>
        <w:t>Маленицька Н. Д., Карпук С., Стахорська Л.</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br/>
        <w:t>Інформацію взяти до відома.Вивчити питання щодо встановлення ліфта в приміщенні ДЮСШ ім.Є.Кондратовича та при наявності відповідних коштів провести будівництво.</w:t>
      </w:r>
    </w:p>
    <w:p>
      <w:pPr>
        <w:pStyle w:val="Style18"/>
        <w:jc w:val="both"/>
        <w:rPr>
          <w:b/>
          <w:b/>
          <w:bCs/>
        </w:rPr>
      </w:pPr>
      <w:r>
        <w:rPr>
          <w:rFonts w:cs="Times New Roman" w:ascii="Times New Roman" w:hAnsi="Times New Roman"/>
          <w:b/>
          <w:bCs/>
          <w:sz w:val="28"/>
          <w:szCs w:val="28"/>
          <w:lang w:val="uk-UA" w:bidi="ar-SA"/>
        </w:rPr>
        <w:t xml:space="preserve">Голосували : </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w:t>
      </w:r>
      <w:r>
        <w:rPr>
          <w:rFonts w:cs="Times New Roman" w:ascii="Times New Roman" w:hAnsi="Times New Roman"/>
          <w:sz w:val="28"/>
          <w:szCs w:val="28"/>
          <w:lang w:val="uk-UA" w:bidi="ar-SA"/>
        </w:rPr>
        <w:t>За“-17</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 “</w:t>
      </w:r>
      <w:r>
        <w:rPr>
          <w:rFonts w:cs="Times New Roman" w:ascii="Times New Roman" w:hAnsi="Times New Roman"/>
          <w:sz w:val="28"/>
          <w:szCs w:val="28"/>
          <w:lang w:val="uk-UA" w:bidi="ar-SA"/>
        </w:rPr>
        <w:t>Проти” — 0</w:t>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 “</w:t>
      </w:r>
      <w:r>
        <w:rPr>
          <w:rFonts w:cs="Times New Roman" w:ascii="Times New Roman" w:hAnsi="Times New Roman"/>
          <w:sz w:val="28"/>
          <w:szCs w:val="28"/>
          <w:lang w:val="uk-UA" w:bidi="ar-SA"/>
        </w:rPr>
        <w:t>Утримались“ - 3</w:t>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
    </w:p>
    <w:p>
      <w:pPr>
        <w:pStyle w:val="Style18"/>
        <w:jc w:val="both"/>
        <w:rPr>
          <w:rFonts w:ascii="Times New Roman" w:hAnsi="Times New Roman"/>
          <w:sz w:val="28"/>
          <w:szCs w:val="28"/>
          <w:lang w:val="uk-UA" w:bidi="ar-SA"/>
        </w:rPr>
      </w:pPr>
      <w:r>
        <w:rPr>
          <w:rFonts w:cs="Times New Roman" w:ascii="Times New Roman" w:hAnsi="Times New Roman"/>
          <w:sz w:val="28"/>
          <w:szCs w:val="28"/>
          <w:lang w:val="uk-UA" w:bidi="ar-SA"/>
        </w:rPr>
        <w:t xml:space="preserve">Заява Мельничука </w:t>
      </w:r>
      <w:r>
        <w:rPr>
          <w:rFonts w:cs="Times New Roman" w:ascii="Times New Roman" w:hAnsi="Times New Roman"/>
          <w:sz w:val="28"/>
          <w:szCs w:val="28"/>
          <w:lang w:val="uk-UA" w:bidi="ar-SA"/>
        </w:rPr>
        <w:t>В.</w:t>
      </w:r>
      <w:r>
        <w:rPr>
          <w:rFonts w:cs="Times New Roman" w:ascii="Times New Roman" w:hAnsi="Times New Roman"/>
          <w:sz w:val="28"/>
          <w:szCs w:val="28"/>
          <w:lang w:val="uk-UA" w:bidi="ar-SA"/>
        </w:rPr>
        <w:t xml:space="preserve"> щодо встановлення двохзонного електролічильника в </w:t>
      </w:r>
      <w:r>
        <w:rPr>
          <w:rFonts w:cs="Times New Roman" w:ascii="Times New Roman" w:hAnsi="Times New Roman"/>
          <w:sz w:val="28"/>
          <w:szCs w:val="28"/>
          <w:lang w:val="uk-UA" w:bidi="ar-SA"/>
        </w:rPr>
        <w:t xml:space="preserve">будинку, де він мешкає. </w:t>
      </w:r>
      <w:r>
        <w:rPr>
          <w:rFonts w:cs="Times New Roman" w:ascii="Times New Roman" w:hAnsi="Times New Roman"/>
          <w:sz w:val="28"/>
          <w:szCs w:val="28"/>
          <w:lang w:val="uk-UA" w:bidi="ar-SA"/>
        </w:rPr>
        <w:t>На сьогодні питання вирішено позитивно.</w:t>
      </w:r>
    </w:p>
    <w:p>
      <w:pPr>
        <w:pStyle w:val="Style18"/>
        <w:jc w:val="center"/>
        <w:rPr>
          <w:rFonts w:ascii="Times New Roman" w:hAnsi="Times New Roman"/>
          <w:b/>
          <w:b/>
          <w:bCs/>
          <w:sz w:val="28"/>
          <w:szCs w:val="28"/>
          <w:lang w:val="uk-UA" w:bidi="ar-SA"/>
        </w:rPr>
      </w:pPr>
      <w:r>
        <w:rPr>
          <w:rFonts w:ascii="Times New Roman" w:hAnsi="Times New Roman"/>
          <w:b/>
          <w:bCs/>
          <w:sz w:val="28"/>
          <w:szCs w:val="28"/>
          <w:lang w:val="uk-UA" w:bidi="ar-SA"/>
        </w:rPr>
      </w:r>
    </w:p>
    <w:p>
      <w:pPr>
        <w:pStyle w:val="Style18"/>
        <w:jc w:val="center"/>
        <w:rPr>
          <w:rFonts w:ascii="Times New Roman" w:hAnsi="Times New Roman"/>
          <w:sz w:val="28"/>
          <w:szCs w:val="28"/>
          <w:lang w:val="uk-UA" w:bidi="ar-SA"/>
        </w:rPr>
      </w:pPr>
      <w:r>
        <w:rPr>
          <w:rFonts w:cs="Times New Roman" w:ascii="Times New Roman" w:hAnsi="Times New Roman"/>
          <w:b/>
          <w:bCs/>
          <w:sz w:val="28"/>
          <w:szCs w:val="28"/>
          <w:lang w:val="uk-UA" w:bidi="ar-SA"/>
        </w:rPr>
        <w:t>ПИТАНННЯ 8</w:t>
      </w:r>
    </w:p>
    <w:p>
      <w:pPr>
        <w:pStyle w:val="Style18"/>
        <w:jc w:val="center"/>
        <w:rPr>
          <w:rFonts w:ascii="Times New Roman" w:hAnsi="Times New Roman"/>
          <w:sz w:val="28"/>
          <w:szCs w:val="28"/>
          <w:lang w:val="uk-UA" w:bidi="ar-SA"/>
        </w:rPr>
      </w:pPr>
      <w:r>
        <w:rPr>
          <w:rFonts w:cs="Times New Roman" w:ascii="Times New Roman" w:hAnsi="Times New Roman"/>
          <w:b/>
          <w:bCs/>
          <w:sz w:val="28"/>
          <w:szCs w:val="28"/>
          <w:lang w:val="uk-UA" w:bidi="ar-SA"/>
        </w:rPr>
        <w:t>Різне</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Слухали:</w:t>
      </w:r>
      <w:r>
        <w:rPr>
          <w:rFonts w:cs="Times New Roman" w:ascii="Times New Roman" w:hAnsi="Times New Roman"/>
          <w:sz w:val="28"/>
          <w:szCs w:val="28"/>
          <w:lang w:val="uk-UA" w:bidi="ar-SA"/>
        </w:rPr>
        <w:t xml:space="preserve"> </w:t>
        <w:br/>
        <w:t>Остапчука А., який вніс пропозицію про облаштування пішохідного переходу через вул. Сагайдачного — від стадіону “Локомотив” до провулка Тараса Шевченка.</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Виступили:</w:t>
      </w:r>
      <w:r>
        <w:rPr>
          <w:rFonts w:cs="Times New Roman" w:ascii="Times New Roman" w:hAnsi="Times New Roman"/>
          <w:sz w:val="28"/>
          <w:szCs w:val="28"/>
          <w:lang w:val="uk-UA" w:bidi="ar-SA"/>
        </w:rPr>
        <w:br/>
        <w:t>Чайка І., Марчук В., Мовчан В.</w:t>
      </w:r>
    </w:p>
    <w:p>
      <w:pPr>
        <w:pStyle w:val="Style18"/>
        <w:jc w:val="both"/>
        <w:rPr>
          <w:rFonts w:ascii="Times New Roman" w:hAnsi="Times New Roman"/>
          <w:sz w:val="28"/>
          <w:szCs w:val="28"/>
          <w:lang w:val="uk-UA" w:bidi="ar-SA"/>
        </w:rPr>
      </w:pPr>
      <w:r>
        <w:rPr>
          <w:rFonts w:cs="Times New Roman" w:ascii="Times New Roman" w:hAnsi="Times New Roman"/>
          <w:b/>
          <w:bCs/>
          <w:sz w:val="28"/>
          <w:szCs w:val="28"/>
          <w:lang w:val="uk-UA" w:bidi="ar-SA"/>
        </w:rPr>
        <w:t>Вирішили:</w:t>
      </w:r>
      <w:r>
        <w:rPr>
          <w:rFonts w:cs="Times New Roman" w:ascii="Times New Roman" w:hAnsi="Times New Roman"/>
          <w:sz w:val="28"/>
          <w:szCs w:val="28"/>
          <w:lang w:val="uk-UA" w:bidi="ar-SA"/>
        </w:rPr>
        <w:t xml:space="preserve"> </w:t>
        <w:br/>
        <w:t>Зважаючи на слушну пропозицію Остапчука А. та усні звернення мешканців міста, рекомендувати міській владі разом з дорожньою службою вивчити питання необхідності щодо термінового облаштування розмітки та необхідних дорожніх знаків безпеки руху пішохідного переходу через вулицю Сагайдачного — від стадіону “Локомотив” до провулка Тараса Шевченка.</w:t>
      </w:r>
    </w:p>
    <w:p>
      <w:pPr>
        <w:pStyle w:val="Style18"/>
        <w:jc w:val="both"/>
        <w:rPr>
          <w:rFonts w:ascii="Times New Roman" w:hAnsi="Times New Roman"/>
          <w:sz w:val="28"/>
          <w:szCs w:val="28"/>
          <w:lang w:val="uk-UA" w:bidi="ar-SA"/>
        </w:rPr>
      </w:pPr>
      <w:r>
        <w:rPr>
          <w:rFonts w:cs="Times New Roman" w:ascii="Times New Roman" w:hAnsi="Times New Roman"/>
          <w:b w:val="false"/>
          <w:i w:val="false"/>
          <w:caps w:val="false"/>
          <w:smallCaps w:val="false"/>
          <w:color w:val="000000"/>
          <w:spacing w:val="0"/>
          <w:sz w:val="28"/>
          <w:szCs w:val="28"/>
          <w:lang w:val="uk-UA" w:bidi="ar-SA"/>
        </w:rPr>
        <w:t>Єгорова Л. Я. Запропонувала внести зміни  і доповнення до Положення та Регламенту про Громадську раду.</w:t>
      </w:r>
    </w:p>
    <w:p>
      <w:pPr>
        <w:pStyle w:val="Style18"/>
        <w:jc w:val="both"/>
        <w:rPr>
          <w:rFonts w:ascii="Times New Roman" w:hAnsi="Times New Roman"/>
          <w:sz w:val="28"/>
          <w:szCs w:val="28"/>
          <w:lang w:val="uk-UA" w:bidi="ar-SA"/>
        </w:rPr>
      </w:pPr>
      <w:r>
        <w:rPr>
          <w:rFonts w:cs="Times New Roman" w:ascii="Times New Roman" w:hAnsi="Times New Roman"/>
          <w:b w:val="false"/>
          <w:i w:val="false"/>
          <w:caps w:val="false"/>
          <w:smallCaps w:val="false"/>
          <w:color w:val="000000"/>
          <w:spacing w:val="0"/>
          <w:sz w:val="28"/>
          <w:szCs w:val="28"/>
          <w:lang w:val="uk-UA" w:bidi="ar-SA"/>
        </w:rPr>
        <w:t>Підтримали — одноголосно.</w:t>
      </w:r>
    </w:p>
    <w:p>
      <w:pPr>
        <w:pStyle w:val="Style18"/>
        <w:jc w:val="both"/>
        <w:rPr>
          <w:rFonts w:ascii="Times New Roman" w:hAnsi="Times New Roman"/>
          <w:sz w:val="28"/>
          <w:szCs w:val="28"/>
          <w:lang w:val="uk-UA" w:bidi="ar-SA"/>
        </w:rPr>
      </w:pPr>
      <w:r>
        <w:rPr>
          <w:rFonts w:cs="Times New Roman" w:ascii="Times New Roman" w:hAnsi="Times New Roman"/>
          <w:b/>
          <w:bCs/>
          <w:color w:val="000000"/>
          <w:sz w:val="28"/>
          <w:szCs w:val="28"/>
          <w:lang w:val="uk-UA" w:eastAsia="ru-RU" w:bidi="ar-SA"/>
        </w:rPr>
        <w:br/>
      </w:r>
    </w:p>
    <w:p>
      <w:pPr>
        <w:pStyle w:val="NoSpacing"/>
        <w:jc w:val="both"/>
        <w:rPr>
          <w:rFonts w:ascii="Times New Roman" w:hAnsi="Times New Roman" w:cs="Times New Roman"/>
          <w:sz w:val="28"/>
          <w:szCs w:val="28"/>
          <w:lang w:val="uk-UA" w:bidi="ar-SA"/>
        </w:rPr>
      </w:pPr>
      <w:r>
        <w:rPr>
          <w:rFonts w:cs="Times New Roman" w:ascii="Times New Roman" w:hAnsi="Times New Roman"/>
          <w:sz w:val="28"/>
          <w:szCs w:val="28"/>
          <w:lang w:val="uk-UA" w:bidi="ar-SA"/>
        </w:rPr>
      </w:r>
    </w:p>
    <w:p>
      <w:pPr>
        <w:pStyle w:val="NoSpacing"/>
        <w:jc w:val="both"/>
        <w:rPr>
          <w:rFonts w:ascii="Times New Roman" w:hAnsi="Times New Roman" w:cs="Times New Roman"/>
          <w:sz w:val="28"/>
          <w:szCs w:val="28"/>
          <w:lang w:val="uk-UA" w:bidi="ar-SA"/>
        </w:rPr>
      </w:pPr>
      <w:r>
        <w:rPr>
          <w:rFonts w:cs="Times New Roman" w:ascii="Times New Roman" w:hAnsi="Times New Roman"/>
          <w:sz w:val="28"/>
          <w:szCs w:val="28"/>
          <w:lang w:val="uk-UA" w:bidi="ar-SA"/>
        </w:rPr>
      </w:r>
    </w:p>
    <w:p>
      <w:pPr>
        <w:pStyle w:val="NoSpacing"/>
        <w:jc w:val="both"/>
        <w:rPr>
          <w:rFonts w:ascii="Times New Roman" w:hAnsi="Times New Roman"/>
          <w:sz w:val="28"/>
          <w:szCs w:val="28"/>
          <w:lang w:val="uk-UA" w:bidi="ar-SA"/>
        </w:rPr>
      </w:pPr>
      <w:r>
        <w:rPr>
          <w:rFonts w:cs="Times New Roman" w:ascii="Times New Roman" w:hAnsi="Times New Roman"/>
          <w:b/>
          <w:sz w:val="28"/>
          <w:szCs w:val="28"/>
          <w:lang w:val="uk-UA" w:bidi="ar-SA"/>
        </w:rPr>
        <w:t>Голова Громадської ради                                        Єгорова Л. Я.</w:t>
      </w:r>
    </w:p>
    <w:p>
      <w:pPr>
        <w:pStyle w:val="NoSpacing"/>
        <w:jc w:val="both"/>
        <w:rPr>
          <w:rFonts w:ascii="Times New Roman" w:hAnsi="Times New Roman" w:cs="Times New Roman"/>
          <w:b/>
          <w:b/>
          <w:sz w:val="28"/>
          <w:szCs w:val="28"/>
          <w:lang w:val="uk-UA" w:bidi="ar-SA"/>
        </w:rPr>
      </w:pPr>
      <w:r>
        <w:rPr>
          <w:rFonts w:cs="Times New Roman" w:ascii="Times New Roman" w:hAnsi="Times New Roman"/>
          <w:b/>
          <w:sz w:val="28"/>
          <w:szCs w:val="28"/>
          <w:lang w:val="uk-UA" w:bidi="ar-SA"/>
        </w:rPr>
      </w:r>
    </w:p>
    <w:p>
      <w:pPr>
        <w:pStyle w:val="NoSpacing"/>
        <w:jc w:val="both"/>
        <w:rPr>
          <w:rFonts w:ascii="Times New Roman" w:hAnsi="Times New Roman"/>
          <w:sz w:val="28"/>
          <w:szCs w:val="28"/>
          <w:lang w:val="uk-UA" w:bidi="ar-SA"/>
        </w:rPr>
      </w:pPr>
      <w:r>
        <w:rPr>
          <w:rFonts w:cs="Times New Roman" w:ascii="Times New Roman" w:hAnsi="Times New Roman"/>
          <w:b/>
          <w:sz w:val="28"/>
          <w:szCs w:val="28"/>
          <w:lang w:val="uk-UA" w:bidi="ar-SA"/>
        </w:rPr>
        <w:t>Секретар                                                                       Савич Є. У.</w:t>
      </w:r>
    </w:p>
    <w:p>
      <w:pPr>
        <w:pStyle w:val="NoSpacing"/>
        <w:jc w:val="both"/>
        <w:rPr>
          <w:rFonts w:ascii="Times New Roman" w:hAnsi="Times New Roman"/>
          <w:sz w:val="28"/>
          <w:szCs w:val="28"/>
          <w:lang w:val="uk-UA" w:bidi="ar-SA"/>
        </w:rPr>
      </w:pPr>
      <w:r>
        <w:rPr/>
      </w:r>
    </w:p>
    <w:sectPr>
      <w:type w:val="nextPage"/>
      <w:pgSz w:w="11906" w:h="16838"/>
      <w:pgMar w:left="1701" w:right="850" w:gutter="0" w:header="0" w:top="851" w:footer="0" w:bottom="42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4709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8e4ff0"/>
    <w:rPr>
      <w:b/>
      <w:bCs/>
    </w:rPr>
  </w:style>
  <w:style w:type="character" w:styleId="Style14" w:customStyle="1">
    <w:name w:val="Текст выноски Знак"/>
    <w:basedOn w:val="DefaultParagraphFont"/>
    <w:uiPriority w:val="99"/>
    <w:semiHidden/>
    <w:qFormat/>
    <w:rsid w:val="00487510"/>
    <w:rPr>
      <w:rFonts w:ascii="Segoe UI" w:hAnsi="Segoe UI" w:cs="Segoe UI"/>
      <w:sz w:val="18"/>
      <w:szCs w:val="18"/>
    </w:rPr>
  </w:style>
  <w:style w:type="character" w:styleId="Style15" w:customStyle="1">
    <w:name w:val="Без интервала Знак"/>
    <w:basedOn w:val="DefaultParagraphFont"/>
    <w:uiPriority w:val="1"/>
    <w:qFormat/>
    <w:locked/>
    <w:rsid w:val="00350808"/>
    <w:rPr/>
  </w:style>
  <w:style w:type="character" w:styleId="Style16" w:customStyle="1">
    <w:name w:val="Символ нумерації"/>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Arial"/>
      <w:i/>
      <w:iCs/>
      <w:sz w:val="24"/>
      <w:szCs w:val="24"/>
    </w:rPr>
  </w:style>
  <w:style w:type="paragraph" w:styleId="Style21" w:customStyle="1">
    <w:name w:val="Покажчик"/>
    <w:basedOn w:val="Normal"/>
    <w:qFormat/>
    <w:pPr>
      <w:suppressLineNumbers/>
    </w:pPr>
    <w:rPr>
      <w:rFonts w:cs="Mangal"/>
    </w:rPr>
  </w:style>
  <w:style w:type="paragraph" w:styleId="Style22">
    <w:name w:val="Title"/>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NoSpacing">
    <w:name w:val="No Spacing"/>
    <w:uiPriority w:val="1"/>
    <w:qFormat/>
    <w:rsid w:val="00e438e0"/>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BalloonText">
    <w:name w:val="Balloon Text"/>
    <w:basedOn w:val="Normal"/>
    <w:uiPriority w:val="99"/>
    <w:semiHidden/>
    <w:unhideWhenUsed/>
    <w:qFormat/>
    <w:rsid w:val="00487510"/>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6c6998"/>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Application>LibreOffice/7.2.2.2$Windows_X86_64 LibreOffice_project/02b2acce88a210515b4a5bb2e46cbfb63fe97d56</Application>
  <AppVersion>15.0000</AppVersion>
  <Pages>6</Pages>
  <Words>949</Words>
  <Characters>5828</Characters>
  <CharactersWithSpaces>7062</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2023-06-16T16:16:00Z</dcterms:created>
  <dc:creator>Galina</dc:creator>
  <dc:description/>
  <dc:language>uk-UA</dc:language>
  <cp:lastModifiedBy/>
  <cp:lastPrinted>2021-10-05T09:30:00Z</cp:lastPrinted>
  <dcterms:modified xsi:type="dcterms:W3CDTF">2023-07-05T13:41:21Z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